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2" name="Picture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jc w:val="left"/>
        <w:rPr>
          <w:rStyle w:val="23"/>
          <w:rFonts w:ascii="Century Gothic" w:hAnsi="Century Gothic" w:eastAsia="Century Gothic" w:cs="Century Gothic"/>
          <w:sz w:val="72"/>
          <w:szCs w:val="72"/>
        </w:rPr>
      </w:pPr>
      <w:r>
        <w:rPr>
          <w:rStyle w:val="23"/>
          <w:rFonts w:ascii="Century Gothic" w:hAnsi="Century Gothic" w:eastAsia="Century Gothic" w:cs="Century Gothic"/>
          <w:sz w:val="72"/>
          <w:szCs w:val="72"/>
        </w:rPr>
        <w:br w:type="page"/>
      </w:r>
    </w:p>
    <w:p>
      <w:pPr>
        <w:pStyle w:val="21"/>
        <w:pBdr>
          <w:top w:val="none" w:color="auto" w:sz="0" w:space="0"/>
          <w:left w:val="none" w:color="auto" w:sz="0" w:space="0"/>
          <w:bottom w:val="none" w:color="auto" w:sz="0" w:space="0"/>
          <w:right w:val="none" w:color="auto" w:sz="0" w:space="0"/>
        </w:pBdr>
        <w:spacing w:before="0" w:after="0" w:line="720" w:lineRule="exact"/>
        <w:ind w:left="0" w:right="0"/>
        <w:rPr>
          <w:rFonts w:ascii="Century Gothic" w:hAnsi="Century Gothic" w:eastAsia="Century Gothic" w:cs="Century Gothic"/>
          <w:b/>
          <w:bCs/>
          <w:caps/>
          <w:color w:val="000000"/>
          <w:sz w:val="72"/>
          <w:szCs w:val="72"/>
          <w:vertAlign w:val="baseline"/>
        </w:rPr>
      </w:pPr>
      <w:r>
        <w:rPr>
          <w:rStyle w:val="23"/>
          <w:rFonts w:ascii="Century Gothic" w:hAnsi="Century Gothic" w:eastAsia="Century Gothic" w:cs="Century Gothic"/>
          <w:sz w:val="72"/>
          <w:szCs w:val="72"/>
        </w:rPr>
        <w:t>Leo</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72"/>
          <w:szCs w:val="72"/>
        </w:rPr>
        <w:t>Stevenson</w:t>
      </w:r>
    </w:p>
    <w:p>
      <w:pPr>
        <w:pStyle w:val="25"/>
        <w:pBdr>
          <w:top w:val="none" w:color="auto" w:sz="0" w:space="0"/>
          <w:left w:val="none" w:color="auto" w:sz="0" w:space="0"/>
          <w:bottom w:val="none" w:color="auto" w:sz="0" w:space="0"/>
          <w:right w:val="none" w:color="auto" w:sz="0" w:space="0"/>
        </w:pBdr>
        <w:spacing w:before="0"/>
        <w:ind w:left="0" w:right="0"/>
        <w:rPr>
          <w:rFonts w:ascii="Century Gothic" w:hAnsi="Century Gothic" w:eastAsia="Century Gothic" w:cs="Century Gothic"/>
          <w:caps/>
          <w:color w:val="787C85"/>
          <w:sz w:val="22"/>
          <w:szCs w:val="22"/>
          <w:vertAlign w:val="baseline"/>
        </w:rPr>
      </w:pPr>
      <w:r>
        <w:rPr>
          <w:rStyle w:val="23"/>
          <w:rFonts w:ascii="Century Gothic" w:hAnsi="Century Gothic" w:eastAsia="Century Gothic" w:cs="Century Gothic"/>
          <w:sz w:val="22"/>
          <w:szCs w:val="22"/>
        </w:rPr>
        <w:t>Smyrna, GA 30080</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22"/>
          <w:szCs w:val="22"/>
        </w:rPr>
        <w:t>(H) (555) 555-5555</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22"/>
          <w:szCs w:val="22"/>
        </w:rPr>
        <w:t>(C) (555) 555-5555</w:t>
      </w:r>
      <w:r>
        <w:rPr>
          <w:rFonts w:ascii="Century Gothic" w:hAnsi="Century Gothic" w:eastAsia="Century Gothic" w:cs="Century Gothic"/>
          <w:vertAlign w:val="baseline"/>
        </w:rPr>
        <w:t xml:space="preserve"> </w:t>
      </w:r>
      <w:r>
        <w:rPr>
          <w:rStyle w:val="23"/>
          <w:rFonts w:ascii="Century Gothic" w:hAnsi="Century Gothic" w:eastAsia="Century Gothic" w:cs="Century Gothic"/>
          <w:sz w:val="22"/>
          <w:szCs w:val="22"/>
        </w:rPr>
        <w:t>example@example.com</w:t>
      </w:r>
      <w:r>
        <w:rPr>
          <w:rFonts w:ascii="Century Gothic" w:hAnsi="Century Gothic" w:eastAsia="Century Gothic" w:cs="Century Gothic"/>
          <w:vertAlign w:val="baseline"/>
        </w:rPr>
        <w:t xml:space="preserve"> </w:t>
      </w:r>
    </w:p>
    <w:p>
      <w:pPr>
        <w:pStyle w:val="26"/>
        <w:pBdr>
          <w:top w:val="none" w:color="auto" w:sz="0" w:space="0"/>
          <w:left w:val="none" w:color="auto" w:sz="0" w:space="0"/>
          <w:bottom w:val="single" w:color="FCC74A" w:sz="40" w:space="0"/>
          <w:right w:val="none" w:color="auto" w:sz="0" w:space="0"/>
        </w:pBdr>
        <w:spacing w:before="0" w:after="0" w:line="300" w:lineRule="exact"/>
        <w:ind w:left="0" w:right="0"/>
        <w:rPr>
          <w:rFonts w:ascii="Century Gothic" w:hAnsi="Century Gothic" w:eastAsia="Century Gothic" w:cs="Century Gothic"/>
          <w:caps/>
          <w:color w:val="787C85"/>
          <w:sz w:val="22"/>
          <w:szCs w:val="22"/>
          <w:vertAlign w:val="baseline"/>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Summary Statement</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3"/>
                <w:rFonts w:ascii="Century Gothic" w:hAnsi="Century Gothic" w:eastAsia="Century Gothic" w:cs="Century Gothic"/>
                <w:b/>
                <w:bCs/>
                <w:caps w:val="0"/>
                <w:color w:val="000000"/>
                <w:sz w:val="22"/>
                <w:szCs w:val="22"/>
              </w:rPr>
              <w:t>Note:</w:t>
            </w:r>
            <w:r>
              <w:rPr>
                <w:rStyle w:val="30"/>
                <w:rFonts w:ascii="Century Gothic" w:hAnsi="Century Gothic" w:eastAsia="Century Gothic" w:cs="Century Gothic"/>
                <w:sz w:val="22"/>
                <w:szCs w:val="22"/>
                <w:vertAlign w:val="baseline"/>
              </w:rPr>
              <w:t xml:space="preserve"> Before getting started, make sure you research the standards of your industry/field.</w:t>
            </w:r>
          </w:p>
          <w:p>
            <w:pPr>
              <w:pStyle w:val="32"/>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4"/>
                <w:rFonts w:ascii="Century Gothic" w:hAnsi="Century Gothic" w:eastAsia="Century Gothic" w:cs="Century Gothic"/>
                <w:b w:val="0"/>
                <w:bCs w:val="0"/>
                <w:caps w:val="0"/>
                <w:color w:val="000000"/>
                <w:sz w:val="22"/>
                <w:szCs w:val="22"/>
                <w:u w:val="single" w:color="000000"/>
              </w:rPr>
              <w:t>How to Write a Resume Summary</w:t>
            </w:r>
            <w:r>
              <w:rPr>
                <w:rStyle w:val="30"/>
                <w:rFonts w:ascii="Century Gothic" w:hAnsi="Century Gothic" w:eastAsia="Century Gothic" w:cs="Century Gothic"/>
                <w:sz w:val="22"/>
                <w:szCs w:val="22"/>
                <w:vertAlign w:val="baseline"/>
              </w:rPr>
              <w:t>.</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Core Qualifications</w:t>
            </w:r>
          </w:p>
        </w:tc>
        <w:tc>
          <w:tcPr>
            <w:tcW w:w="8160" w:type="dxa"/>
            <w:shd w:val="clear" w:color="auto" w:fill="FFFFFF"/>
            <w:noWrap w:val="0"/>
            <w:tcMar>
              <w:top w:w="300" w:type="dxa"/>
              <w:left w:w="0" w:type="dxa"/>
              <w:bottom w:w="0" w:type="dxa"/>
              <w:right w:w="0" w:type="dxa"/>
            </w:tcMar>
            <w:vAlign w:val="top"/>
          </w:tcPr>
          <w:tbl>
            <w:tblPr>
              <w:tblStyle w:val="38"/>
              <w:tblW w:w="0" w:type="auto"/>
              <w:tblInd w:w="0" w:type="dxa"/>
              <w:tblLayout w:type="fixed"/>
              <w:tblCellMar>
                <w:top w:w="0" w:type="dxa"/>
                <w:left w:w="0" w:type="dxa"/>
                <w:bottom w:w="0" w:type="dxa"/>
                <w:right w:w="0" w:type="dxa"/>
              </w:tblCellMar>
            </w:tblPr>
            <w:tblGrid>
              <w:gridCol w:w="4080"/>
              <w:gridCol w:w="4080"/>
            </w:tblGrid>
            <w:tr>
              <w:tblPrEx>
                <w:tblCellMar>
                  <w:top w:w="0" w:type="dxa"/>
                  <w:left w:w="0" w:type="dxa"/>
                  <w:bottom w:w="0" w:type="dxa"/>
                  <w:right w:w="0" w:type="dxa"/>
                </w:tblCellMar>
              </w:tblPrEx>
              <w:tc>
                <w:tcPr>
                  <w:tcW w:w="4080" w:type="dxa"/>
                  <w:noWrap w:val="0"/>
                  <w:tcMar>
                    <w:top w:w="5" w:type="dxa"/>
                    <w:left w:w="5" w:type="dxa"/>
                    <w:bottom w:w="5" w:type="dxa"/>
                    <w:right w:w="145" w:type="dxa"/>
                  </w:tcMar>
                  <w:vAlign w:val="top"/>
                </w:tcPr>
                <w:p>
                  <w:pPr>
                    <w:pStyle w:val="36"/>
                    <w:numPr>
                      <w:ilvl w:val="0"/>
                      <w:numId w:val="1"/>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Review the job posting and pick out key skills.</w:t>
                  </w:r>
                </w:p>
                <w:p>
                  <w:pPr>
                    <w:pStyle w:val="36"/>
                    <w:numPr>
                      <w:ilvl w:val="0"/>
                      <w:numId w:val="1"/>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Highlight a combination of your top hard skills (teachable and measurable abilities), technical skills (knowledge and abilities needed to perform specific tasks), and soft skills (personal attributes).</w:t>
                  </w:r>
                </w:p>
                <w:p>
                  <w:pPr>
                    <w:pStyle w:val="36"/>
                    <w:numPr>
                      <w:ilvl w:val="0"/>
                      <w:numId w:val="1"/>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Emphasize “transferable skills” that can fit with your industry, if applicable.</w:t>
                  </w:r>
                </w:p>
              </w:tc>
              <w:tc>
                <w:tcPr>
                  <w:tcW w:w="4080" w:type="dxa"/>
                  <w:noWrap w:val="0"/>
                  <w:tcMar>
                    <w:top w:w="5" w:type="dxa"/>
                    <w:left w:w="145" w:type="dxa"/>
                    <w:bottom w:w="5" w:type="dxa"/>
                    <w:right w:w="5" w:type="dxa"/>
                  </w:tcMar>
                  <w:vAlign w:val="top"/>
                </w:tcPr>
                <w:p>
                  <w:pPr>
                    <w:pStyle w:val="36"/>
                    <w:numPr>
                      <w:ilvl w:val="0"/>
                      <w:numId w:val="2"/>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CVs can feature several skill categories so this section is reserved for highlighting your top skills that relate directly to the job.</w:t>
                  </w:r>
                </w:p>
                <w:p>
                  <w:pPr>
                    <w:pStyle w:val="36"/>
                    <w:numPr>
                      <w:ilvl w:val="0"/>
                      <w:numId w:val="2"/>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br w:type="textWrapping"/>
                  </w:r>
                  <w:r>
                    <w:rPr>
                      <w:rStyle w:val="30"/>
                      <w:rFonts w:ascii="Century Gothic" w:hAnsi="Century Gothic" w:eastAsia="Century Gothic" w:cs="Century Gothic"/>
                      <w:sz w:val="22"/>
                      <w:szCs w:val="22"/>
                      <w:vertAlign w:val="baseline"/>
                    </w:rPr>
                    <w:br w:type="textWrapping"/>
                  </w:r>
                  <w:r>
                    <w:rPr>
                      <w:rStyle w:val="30"/>
                      <w:rFonts w:ascii="Century Gothic" w:hAnsi="Century Gothic" w:eastAsia="Century Gothic" w:cs="Century Gothic"/>
                      <w:sz w:val="22"/>
                      <w:szCs w:val="22"/>
                      <w:vertAlign w:val="baseline"/>
                    </w:rPr>
                    <w:t xml:space="preserve">For recommendations on top skills and how to use them in your resume, visit our </w:t>
                  </w:r>
                  <w:r>
                    <w:rPr>
                      <w:rStyle w:val="34"/>
                      <w:rFonts w:ascii="Century Gothic" w:hAnsi="Century Gothic" w:eastAsia="Century Gothic" w:cs="Century Gothic"/>
                      <w:b w:val="0"/>
                      <w:bCs w:val="0"/>
                      <w:caps w:val="0"/>
                      <w:color w:val="000000"/>
                      <w:sz w:val="22"/>
                      <w:szCs w:val="22"/>
                      <w:u w:val="single" w:color="000000"/>
                    </w:rPr>
                    <w:t>Top Skills</w:t>
                  </w:r>
                  <w:r>
                    <w:rPr>
                      <w:rStyle w:val="30"/>
                      <w:rFonts w:ascii="Century Gothic" w:hAnsi="Century Gothic" w:eastAsia="Century Gothic" w:cs="Century Gothic"/>
                      <w:sz w:val="22"/>
                      <w:szCs w:val="22"/>
                      <w:vertAlign w:val="baseline"/>
                    </w:rPr>
                    <w:t xml:space="preserve"> page.</w:t>
                  </w:r>
                </w:p>
              </w:tc>
            </w:tr>
          </w:tbl>
          <w:p>
            <w:pPr>
              <w:pBdr>
                <w:top w:val="none" w:color="auto" w:sz="0" w:space="0"/>
                <w:left w:val="none" w:color="auto" w:sz="0" w:space="0"/>
                <w:bottom w:val="none" w:color="auto" w:sz="0" w:space="0"/>
                <w:right w:val="none" w:color="auto" w:sz="0" w:space="0"/>
              </w:pBdr>
              <w:rPr>
                <w:rStyle w:val="30"/>
                <w:rFonts w:ascii="Century Gothic" w:hAnsi="Century Gothic" w:eastAsia="Century Gothic" w:cs="Century Gothic"/>
                <w:sz w:val="22"/>
                <w:szCs w:val="22"/>
                <w:vertAlign w:val="baseline"/>
              </w:rPr>
            </w:pP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Education</w:t>
            </w:r>
          </w:p>
        </w:tc>
        <w:tc>
          <w:tcPr>
            <w:tcW w:w="8160" w:type="dxa"/>
            <w:shd w:val="clear" w:color="auto" w:fill="FFFFFF"/>
            <w:noWrap w:val="0"/>
            <w:tcMar>
              <w:top w:w="300" w:type="dxa"/>
              <w:left w:w="0" w:type="dxa"/>
              <w:bottom w:w="0" w:type="dxa"/>
              <w:right w:w="0" w:type="dxa"/>
            </w:tcMar>
            <w:vAlign w:val="top"/>
          </w:tcPr>
          <w:p>
            <w:pPr>
              <w:pStyle w:val="31"/>
              <w:pBdr>
                <w:top w:val="none" w:color="auto" w:sz="0" w:space="0"/>
                <w:left w:val="none" w:color="auto" w:sz="0" w:space="0"/>
                <w:bottom w:val="none" w:color="auto" w:sz="0" w:space="0"/>
                <w:right w:val="none" w:color="auto" w:sz="0" w:space="0"/>
              </w:pBdr>
              <w:spacing w:before="0" w:line="280" w:lineRule="atLeast"/>
              <w:ind w:left="0" w:right="0"/>
              <w:rPr>
                <w:rStyle w:val="30"/>
                <w:rFonts w:ascii="Century Gothic" w:hAnsi="Century Gothic" w:eastAsia="Century Gothic" w:cs="Century Gothic"/>
                <w:sz w:val="22"/>
                <w:szCs w:val="22"/>
                <w:vertAlign w:val="baseline"/>
              </w:rPr>
            </w:pPr>
            <w:r>
              <w:rPr>
                <w:rStyle w:val="40"/>
                <w:rFonts w:ascii="Century Gothic" w:hAnsi="Century Gothic" w:eastAsia="Century Gothic" w:cs="Century Gothic"/>
                <w:caps w:val="0"/>
                <w:color w:val="000000"/>
                <w:sz w:val="22"/>
                <w:szCs w:val="22"/>
              </w:rPr>
              <w:t>Degree</w:t>
            </w:r>
            <w:r>
              <w:rPr>
                <w:rStyle w:val="23"/>
                <w:rFonts w:ascii="Century Gothic" w:hAnsi="Century Gothic" w:eastAsia="Century Gothic" w:cs="Century Gothic"/>
                <w:b w:val="0"/>
                <w:bCs w:val="0"/>
                <w:caps w:val="0"/>
                <w:color w:val="000000"/>
                <w:sz w:val="22"/>
                <w:szCs w:val="22"/>
              </w:rPr>
              <w:t>: Field of Study</w:t>
            </w:r>
            <w:r>
              <w:rPr>
                <w:rStyle w:val="39"/>
                <w:rFonts w:ascii="Century Gothic" w:hAnsi="Century Gothic" w:eastAsia="Century Gothic" w:cs="Century Gothic"/>
                <w:b w:val="0"/>
                <w:bCs w:val="0"/>
                <w:caps w:val="0"/>
                <w:color w:val="000000"/>
                <w:sz w:val="22"/>
                <w:szCs w:val="22"/>
              </w:rPr>
              <w:t xml:space="preserve"> </w:t>
            </w:r>
          </w:p>
          <w:p>
            <w:pPr>
              <w:pStyle w:val="41"/>
              <w:spacing w:before="0" w:after="0" w:line="280" w:lineRule="atLeast"/>
              <w:ind w:left="0" w:right="0"/>
              <w:rPr>
                <w:rStyle w:val="30"/>
                <w:rFonts w:ascii="Century Gothic" w:hAnsi="Century Gothic" w:eastAsia="Century Gothic" w:cs="Century Gothic"/>
                <w:sz w:val="22"/>
                <w:szCs w:val="22"/>
                <w:vertAlign w:val="baseline"/>
              </w:rPr>
            </w:pPr>
            <w:r>
              <w:rPr>
                <w:rStyle w:val="23"/>
                <w:rFonts w:ascii="Century Gothic" w:hAnsi="Century Gothic" w:eastAsia="Century Gothic" w:cs="Century Gothic"/>
                <w:b w:val="0"/>
                <w:bCs w:val="0"/>
                <w:caps w:val="0"/>
                <w:color w:val="000000"/>
                <w:sz w:val="22"/>
                <w:szCs w:val="22"/>
              </w:rPr>
              <w:t>School Name, City And State Where The School Is Located</w:t>
            </w:r>
            <w:r>
              <w:rPr>
                <w:rStyle w:val="30"/>
                <w:rFonts w:ascii="Century Gothic" w:hAnsi="Century Gothic" w:eastAsia="Century Gothic" w:cs="Century Gothic"/>
                <w:sz w:val="22"/>
                <w:szCs w:val="22"/>
                <w:vertAlign w:val="baseline"/>
              </w:rPr>
              <w:t xml:space="preserve"> </w:t>
            </w:r>
          </w:p>
          <w:p>
            <w:pPr>
              <w:pStyle w:val="32"/>
              <w:spacing w:before="0" w:after="0" w:line="280" w:lineRule="atLeast"/>
              <w:ind w:left="0" w:right="0"/>
              <w:rPr>
                <w:rStyle w:val="23"/>
                <w:rFonts w:ascii="Century Gothic" w:hAnsi="Century Gothic" w:eastAsia="Century Gothic" w:cs="Century Gothic"/>
                <w:b w:val="0"/>
                <w:bCs w:val="0"/>
                <w:caps w:val="0"/>
                <w:color w:val="000000"/>
                <w:sz w:val="22"/>
                <w:szCs w:val="22"/>
                <w:vertAlign w:val="baseline"/>
              </w:rPr>
            </w:pPr>
            <w:r>
              <w:rPr>
                <w:rStyle w:val="33"/>
                <w:rFonts w:ascii="Century Gothic" w:hAnsi="Century Gothic" w:eastAsia="Century Gothic" w:cs="Century Gothic"/>
                <w:b/>
                <w:bCs/>
                <w:caps w:val="0"/>
                <w:color w:val="000000"/>
                <w:sz w:val="22"/>
                <w:szCs w:val="22"/>
              </w:rPr>
              <w:t>Certification or Additional Training: Field of Study</w:t>
            </w:r>
          </w:p>
          <w:p>
            <w:pPr>
              <w:pStyle w:val="36"/>
              <w:numPr>
                <w:ilvl w:val="0"/>
                <w:numId w:val="3"/>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List all relevant educational experiences in reverse chronological order with a maximum of four items, including Doctorate degrees.</w:t>
            </w:r>
          </w:p>
          <w:p>
            <w:pPr>
              <w:pStyle w:val="36"/>
              <w:numPr>
                <w:ilvl w:val="0"/>
                <w:numId w:val="3"/>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Keep the experiences within 5 to 10 years of relevancy</w:t>
            </w:r>
          </w:p>
          <w:p>
            <w:pPr>
              <w:pStyle w:val="36"/>
              <w:numPr>
                <w:ilvl w:val="0"/>
                <w:numId w:val="3"/>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Don't add graduation dates if you graduated more than 10 years ago.</w:t>
            </w:r>
          </w:p>
          <w:p>
            <w:pPr>
              <w:pStyle w:val="36"/>
              <w:numPr>
                <w:ilvl w:val="0"/>
                <w:numId w:val="3"/>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Don't include any grants, honors, or awards here because they can be included in a custom builder section.</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Work Experience</w:t>
            </w:r>
          </w:p>
        </w:tc>
        <w:tc>
          <w:tcPr>
            <w:tcW w:w="8160" w:type="dxa"/>
            <w:shd w:val="clear" w:color="auto" w:fill="FFFFFF"/>
            <w:noWrap w:val="0"/>
            <w:tcMar>
              <w:top w:w="300" w:type="dxa"/>
              <w:left w:w="0" w:type="dxa"/>
              <w:bottom w:w="0" w:type="dxa"/>
              <w:right w:w="0" w:type="dxa"/>
            </w:tcMar>
            <w:vAlign w:val="top"/>
          </w:tcPr>
          <w:p>
            <w:pPr>
              <w:pStyle w:val="31"/>
              <w:pBdr>
                <w:top w:val="none" w:color="auto" w:sz="0" w:space="0"/>
                <w:left w:val="none" w:color="auto" w:sz="0" w:space="0"/>
                <w:bottom w:val="none" w:color="auto" w:sz="0" w:space="0"/>
                <w:right w:val="none" w:color="auto" w:sz="0" w:space="0"/>
              </w:pBdr>
              <w:spacing w:before="0" w:line="280" w:lineRule="atLeast"/>
              <w:ind w:left="0" w:right="0"/>
              <w:rPr>
                <w:rStyle w:val="30"/>
                <w:rFonts w:ascii="Century Gothic" w:hAnsi="Century Gothic" w:eastAsia="Century Gothic" w:cs="Century Gothic"/>
                <w:sz w:val="22"/>
                <w:szCs w:val="22"/>
                <w:vertAlign w:val="baseline"/>
              </w:rPr>
            </w:pPr>
            <w:r>
              <w:rPr>
                <w:rStyle w:val="43"/>
                <w:rFonts w:ascii="Century Gothic" w:hAnsi="Century Gothic" w:eastAsia="Century Gothic" w:cs="Century Gothic"/>
                <w:b w:val="0"/>
                <w:bCs w:val="0"/>
                <w:color w:val="787C85"/>
                <w:sz w:val="22"/>
                <w:szCs w:val="22"/>
              </w:rPr>
              <w:t>June 2018</w:t>
            </w:r>
            <w:r>
              <w:rPr>
                <w:rStyle w:val="23"/>
                <w:rFonts w:ascii="Century Gothic" w:hAnsi="Century Gothic" w:eastAsia="Century Gothic" w:cs="Century Gothic"/>
                <w:b w:val="0"/>
                <w:bCs w:val="0"/>
                <w:caps w:val="0"/>
                <w:color w:val="787C85"/>
                <w:sz w:val="22"/>
                <w:szCs w:val="22"/>
              </w:rPr>
              <w:t>-</w:t>
            </w:r>
            <w:r>
              <w:rPr>
                <w:rStyle w:val="43"/>
                <w:rFonts w:ascii="Century Gothic" w:hAnsi="Century Gothic" w:eastAsia="Century Gothic" w:cs="Century Gothic"/>
                <w:b w:val="0"/>
                <w:bCs w:val="0"/>
                <w:color w:val="787C85"/>
                <w:sz w:val="22"/>
                <w:szCs w:val="22"/>
              </w:rPr>
              <w:t>Current</w:t>
            </w:r>
            <w:r>
              <w:rPr>
                <w:rStyle w:val="39"/>
                <w:rFonts w:ascii="Century Gothic" w:hAnsi="Century Gothic" w:eastAsia="Century Gothic" w:cs="Century Gothic"/>
                <w:b w:val="0"/>
                <w:bCs w:val="0"/>
                <w:caps w:val="0"/>
                <w:color w:val="787C85"/>
                <w:sz w:val="22"/>
                <w:szCs w:val="22"/>
              </w:rPr>
              <w:t xml:space="preserve"> </w:t>
            </w:r>
          </w:p>
          <w:p>
            <w:pPr>
              <w:pStyle w:val="41"/>
              <w:spacing w:before="0" w:after="0" w:line="280" w:lineRule="atLeast"/>
              <w:ind w:left="0" w:right="0"/>
              <w:rPr>
                <w:rStyle w:val="30"/>
                <w:rFonts w:ascii="Century Gothic" w:hAnsi="Century Gothic" w:eastAsia="Century Gothic" w:cs="Century Gothic"/>
                <w:sz w:val="22"/>
                <w:szCs w:val="22"/>
                <w:vertAlign w:val="baseline"/>
              </w:rPr>
            </w:pPr>
            <w:r>
              <w:rPr>
                <w:rStyle w:val="44"/>
                <w:rFonts w:ascii="Century Gothic" w:hAnsi="Century Gothic" w:eastAsia="Century Gothic" w:cs="Century Gothic"/>
                <w:caps w:val="0"/>
                <w:color w:val="000000"/>
                <w:sz w:val="22"/>
                <w:szCs w:val="22"/>
              </w:rPr>
              <w:t>Position</w:t>
            </w:r>
            <w:r>
              <w:rPr>
                <w:rStyle w:val="23"/>
                <w:rFonts w:ascii="Century Gothic" w:hAnsi="Century Gothic" w:eastAsia="Century Gothic" w:cs="Century Gothic"/>
                <w:b w:val="0"/>
                <w:bCs w:val="0"/>
                <w:caps w:val="0"/>
                <w:color w:val="000000"/>
                <w:sz w:val="22"/>
                <w:szCs w:val="22"/>
              </w:rPr>
              <w:t xml:space="preserve"> | Company | Company City, Company State</w:t>
            </w:r>
          </w:p>
          <w:p>
            <w:pPr>
              <w:pStyle w:val="36"/>
              <w:numPr>
                <w:ilvl w:val="0"/>
                <w:numId w:val="4"/>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Work backward, with your current or most recent job first.</w:t>
            </w:r>
          </w:p>
          <w:p>
            <w:pPr>
              <w:pStyle w:val="36"/>
              <w:numPr>
                <w:ilvl w:val="0"/>
                <w:numId w:val="4"/>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Focus on major responsibilities and work achievements rather than daily tasks.</w:t>
            </w:r>
          </w:p>
          <w:p>
            <w:pPr>
              <w:pStyle w:val="36"/>
              <w:numPr>
                <w:ilvl w:val="0"/>
                <w:numId w:val="4"/>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Summarize your experience with three to five punchy bullet points for each job listing.</w:t>
            </w:r>
          </w:p>
          <w:p>
            <w:pPr>
              <w:pStyle w:val="31"/>
              <w:pBdr>
                <w:top w:val="none" w:color="auto" w:sz="0" w:space="0"/>
                <w:left w:val="none" w:color="auto" w:sz="0" w:space="0"/>
                <w:bottom w:val="none" w:color="auto" w:sz="0" w:space="0"/>
                <w:right w:val="none" w:color="auto" w:sz="0" w:space="0"/>
              </w:pBdr>
              <w:spacing w:before="200" w:line="280" w:lineRule="atLeast"/>
              <w:ind w:left="0" w:right="0"/>
              <w:rPr>
                <w:rStyle w:val="30"/>
                <w:rFonts w:ascii="Century Gothic" w:hAnsi="Century Gothic" w:eastAsia="Century Gothic" w:cs="Century Gothic"/>
                <w:sz w:val="22"/>
                <w:szCs w:val="22"/>
                <w:vertAlign w:val="baseline"/>
              </w:rPr>
            </w:pPr>
            <w:r>
              <w:rPr>
                <w:rStyle w:val="43"/>
                <w:rFonts w:ascii="Century Gothic" w:hAnsi="Century Gothic" w:eastAsia="Century Gothic" w:cs="Century Gothic"/>
                <w:b w:val="0"/>
                <w:bCs w:val="0"/>
                <w:color w:val="787C85"/>
                <w:sz w:val="22"/>
                <w:szCs w:val="22"/>
              </w:rPr>
              <w:t>June 2014</w:t>
            </w:r>
            <w:r>
              <w:rPr>
                <w:rStyle w:val="23"/>
                <w:rFonts w:ascii="Century Gothic" w:hAnsi="Century Gothic" w:eastAsia="Century Gothic" w:cs="Century Gothic"/>
                <w:b w:val="0"/>
                <w:bCs w:val="0"/>
                <w:caps w:val="0"/>
                <w:color w:val="787C85"/>
                <w:sz w:val="22"/>
                <w:szCs w:val="22"/>
              </w:rPr>
              <w:t>-</w:t>
            </w:r>
            <w:r>
              <w:rPr>
                <w:rStyle w:val="43"/>
                <w:rFonts w:ascii="Century Gothic" w:hAnsi="Century Gothic" w:eastAsia="Century Gothic" w:cs="Century Gothic"/>
                <w:b w:val="0"/>
                <w:bCs w:val="0"/>
                <w:color w:val="787C85"/>
                <w:sz w:val="22"/>
                <w:szCs w:val="22"/>
              </w:rPr>
              <w:t>May 2018</w:t>
            </w:r>
            <w:r>
              <w:rPr>
                <w:rStyle w:val="39"/>
                <w:rFonts w:ascii="Century Gothic" w:hAnsi="Century Gothic" w:eastAsia="Century Gothic" w:cs="Century Gothic"/>
                <w:b w:val="0"/>
                <w:bCs w:val="0"/>
                <w:caps w:val="0"/>
                <w:color w:val="787C85"/>
                <w:sz w:val="22"/>
                <w:szCs w:val="22"/>
              </w:rPr>
              <w:t xml:space="preserve"> </w:t>
            </w:r>
          </w:p>
          <w:p>
            <w:pPr>
              <w:pStyle w:val="41"/>
              <w:spacing w:before="0" w:after="0" w:line="280" w:lineRule="atLeast"/>
              <w:ind w:left="0" w:right="0"/>
              <w:rPr>
                <w:rStyle w:val="30"/>
                <w:rFonts w:ascii="Century Gothic" w:hAnsi="Century Gothic" w:eastAsia="Century Gothic" w:cs="Century Gothic"/>
                <w:sz w:val="22"/>
                <w:szCs w:val="22"/>
                <w:vertAlign w:val="baseline"/>
              </w:rPr>
            </w:pPr>
            <w:r>
              <w:rPr>
                <w:rStyle w:val="44"/>
                <w:rFonts w:ascii="Century Gothic" w:hAnsi="Century Gothic" w:eastAsia="Century Gothic" w:cs="Century Gothic"/>
                <w:caps w:val="0"/>
                <w:color w:val="000000"/>
                <w:sz w:val="22"/>
                <w:szCs w:val="22"/>
              </w:rPr>
              <w:t>Position</w:t>
            </w:r>
            <w:r>
              <w:rPr>
                <w:rStyle w:val="23"/>
                <w:rFonts w:ascii="Century Gothic" w:hAnsi="Century Gothic" w:eastAsia="Century Gothic" w:cs="Century Gothic"/>
                <w:b w:val="0"/>
                <w:bCs w:val="0"/>
                <w:caps w:val="0"/>
                <w:color w:val="000000"/>
                <w:sz w:val="22"/>
                <w:szCs w:val="22"/>
              </w:rPr>
              <w:t xml:space="preserve"> | Company | Company City, Company State</w:t>
            </w:r>
          </w:p>
          <w:p>
            <w:pPr>
              <w:pStyle w:val="36"/>
              <w:numPr>
                <w:ilvl w:val="0"/>
                <w:numId w:val="5"/>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Highlight skills and tasks that relate to the job you're applying to.</w:t>
            </w:r>
          </w:p>
          <w:p>
            <w:pPr>
              <w:pStyle w:val="36"/>
              <w:numPr>
                <w:ilvl w:val="0"/>
                <w:numId w:val="5"/>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Use action verbs that give your achievements more power (e.g., “Managed team of 15 employees” instead of “Was responsible for a team of 15 employees”).</w:t>
            </w:r>
          </w:p>
          <w:p>
            <w:pPr>
              <w:pStyle w:val="36"/>
              <w:numPr>
                <w:ilvl w:val="0"/>
                <w:numId w:val="5"/>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Give your accomplishments more weight by using numbers and metrics (e.g., Implemented new inventory processes that cut overhead costs by 23%”).</w:t>
            </w:r>
          </w:p>
          <w:p>
            <w:pPr>
              <w:pStyle w:val="31"/>
              <w:pBdr>
                <w:top w:val="none" w:color="auto" w:sz="0" w:space="0"/>
                <w:left w:val="none" w:color="auto" w:sz="0" w:space="0"/>
                <w:bottom w:val="none" w:color="auto" w:sz="0" w:space="0"/>
                <w:right w:val="none" w:color="auto" w:sz="0" w:space="0"/>
              </w:pBdr>
              <w:spacing w:before="200" w:line="280" w:lineRule="atLeast"/>
              <w:ind w:left="0" w:right="0"/>
              <w:rPr>
                <w:rStyle w:val="30"/>
                <w:rFonts w:ascii="Century Gothic" w:hAnsi="Century Gothic" w:eastAsia="Century Gothic" w:cs="Century Gothic"/>
                <w:sz w:val="22"/>
                <w:szCs w:val="22"/>
                <w:vertAlign w:val="baseline"/>
              </w:rPr>
            </w:pPr>
            <w:r>
              <w:rPr>
                <w:rStyle w:val="43"/>
                <w:rFonts w:ascii="Century Gothic" w:hAnsi="Century Gothic" w:eastAsia="Century Gothic" w:cs="Century Gothic"/>
                <w:b w:val="0"/>
                <w:bCs w:val="0"/>
                <w:color w:val="787C85"/>
                <w:sz w:val="22"/>
                <w:szCs w:val="22"/>
              </w:rPr>
              <w:t>July 2010</w:t>
            </w:r>
            <w:r>
              <w:rPr>
                <w:rStyle w:val="23"/>
                <w:rFonts w:ascii="Century Gothic" w:hAnsi="Century Gothic" w:eastAsia="Century Gothic" w:cs="Century Gothic"/>
                <w:b w:val="0"/>
                <w:bCs w:val="0"/>
                <w:caps w:val="0"/>
                <w:color w:val="787C85"/>
                <w:sz w:val="22"/>
                <w:szCs w:val="22"/>
              </w:rPr>
              <w:t>-</w:t>
            </w:r>
            <w:r>
              <w:rPr>
                <w:rStyle w:val="43"/>
                <w:rFonts w:ascii="Century Gothic" w:hAnsi="Century Gothic" w:eastAsia="Century Gothic" w:cs="Century Gothic"/>
                <w:b w:val="0"/>
                <w:bCs w:val="0"/>
                <w:color w:val="787C85"/>
                <w:sz w:val="22"/>
                <w:szCs w:val="22"/>
              </w:rPr>
              <w:t>June 2014</w:t>
            </w:r>
            <w:r>
              <w:rPr>
                <w:rStyle w:val="39"/>
                <w:rFonts w:ascii="Century Gothic" w:hAnsi="Century Gothic" w:eastAsia="Century Gothic" w:cs="Century Gothic"/>
                <w:b w:val="0"/>
                <w:bCs w:val="0"/>
                <w:caps w:val="0"/>
                <w:color w:val="787C85"/>
                <w:sz w:val="22"/>
                <w:szCs w:val="22"/>
              </w:rPr>
              <w:t xml:space="preserve"> </w:t>
            </w:r>
          </w:p>
          <w:p>
            <w:pPr>
              <w:pStyle w:val="41"/>
              <w:spacing w:before="0" w:after="0" w:line="280" w:lineRule="atLeast"/>
              <w:ind w:left="0" w:right="0"/>
              <w:rPr>
                <w:rStyle w:val="30"/>
                <w:rFonts w:ascii="Century Gothic" w:hAnsi="Century Gothic" w:eastAsia="Century Gothic" w:cs="Century Gothic"/>
                <w:sz w:val="22"/>
                <w:szCs w:val="22"/>
                <w:vertAlign w:val="baseline"/>
              </w:rPr>
            </w:pPr>
            <w:r>
              <w:rPr>
                <w:rStyle w:val="44"/>
                <w:rFonts w:ascii="Century Gothic" w:hAnsi="Century Gothic" w:eastAsia="Century Gothic" w:cs="Century Gothic"/>
                <w:caps w:val="0"/>
                <w:color w:val="000000"/>
                <w:sz w:val="22"/>
                <w:szCs w:val="22"/>
              </w:rPr>
              <w:t>Position</w:t>
            </w:r>
            <w:r>
              <w:rPr>
                <w:rStyle w:val="23"/>
                <w:rFonts w:ascii="Century Gothic" w:hAnsi="Century Gothic" w:eastAsia="Century Gothic" w:cs="Century Gothic"/>
                <w:b w:val="0"/>
                <w:bCs w:val="0"/>
                <w:caps w:val="0"/>
                <w:color w:val="000000"/>
                <w:sz w:val="22"/>
                <w:szCs w:val="22"/>
              </w:rPr>
              <w:t xml:space="preserve"> | Company | Company City, Company State</w:t>
            </w:r>
          </w:p>
          <w:p>
            <w:pPr>
              <w:pStyle w:val="36"/>
              <w:numPr>
                <w:ilvl w:val="0"/>
                <w:numId w:val="6"/>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6"/>
              <w:numPr>
                <w:ilvl w:val="0"/>
                <w:numId w:val="6"/>
              </w:numPr>
              <w:spacing w:before="0" w:after="0" w:line="280" w:lineRule="atLeast"/>
              <w:ind w:left="460" w:right="0" w:hanging="201"/>
              <w:rPr>
                <w:rStyle w:val="23"/>
                <w:rFonts w:ascii="Century Gothic" w:hAnsi="Century Gothic" w:eastAsia="Century Gothic" w:cs="Century Gothic"/>
                <w:b w:val="0"/>
                <w:bCs w:val="0"/>
                <w:caps w:val="0"/>
                <w:color w:val="000000"/>
                <w:sz w:val="22"/>
                <w:szCs w:val="22"/>
                <w:vertAlign w:val="baseline"/>
              </w:rPr>
            </w:pPr>
            <w:r>
              <w:rPr>
                <w:rStyle w:val="23"/>
                <w:rFonts w:ascii="Century Gothic" w:hAnsi="Century Gothic" w:eastAsia="Century Gothic" w:cs="Century Gothic"/>
                <w:b w:val="0"/>
                <w:bCs w:val="0"/>
                <w:caps w:val="0"/>
                <w:color w:val="000000"/>
                <w:sz w:val="22"/>
                <w:szCs w:val="22"/>
                <w:vertAlign w:val="baseline"/>
              </w:rPr>
              <w:t xml:space="preserve">For more tips on writing the perfect work history section, visit our page </w:t>
            </w:r>
            <w:r>
              <w:rPr>
                <w:rStyle w:val="34"/>
                <w:rFonts w:ascii="Century Gothic" w:hAnsi="Century Gothic" w:eastAsia="Century Gothic" w:cs="Century Gothic"/>
                <w:b w:val="0"/>
                <w:bCs w:val="0"/>
                <w:caps w:val="0"/>
                <w:color w:val="000000"/>
                <w:sz w:val="22"/>
                <w:szCs w:val="22"/>
                <w:u w:val="single" w:color="000000"/>
              </w:rPr>
              <w:t>Resume Work History Writing Tips</w:t>
            </w:r>
            <w:r>
              <w:rPr>
                <w:rStyle w:val="23"/>
                <w:rFonts w:ascii="Century Gothic" w:hAnsi="Century Gothic" w:eastAsia="Century Gothic" w:cs="Century Gothic"/>
                <w:b w:val="0"/>
                <w:bCs w:val="0"/>
                <w:caps w:val="0"/>
                <w:color w:val="000000"/>
                <w:sz w:val="22"/>
                <w:szCs w:val="22"/>
                <w:vertAlign w:val="baseline"/>
              </w:rPr>
              <w:t>.</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Research Experience</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Organize this section similar to the ‘Work Experience' section. Remember to include the institution, department, dates, name of the research advisor or principal investigator, and a description of the work.</w:t>
            </w:r>
          </w:p>
          <w:p>
            <w:pPr>
              <w:pStyle w:val="32"/>
              <w:spacing w:before="0" w:after="0" w:line="280" w:lineRule="atLeast"/>
              <w:ind w:left="0" w:right="0"/>
              <w:rPr>
                <w:rStyle w:val="30"/>
                <w:rFonts w:ascii="Century Gothic" w:hAnsi="Century Gothic" w:eastAsia="Century Gothic" w:cs="Century Gothic"/>
                <w:sz w:val="22"/>
                <w:szCs w:val="22"/>
                <w:vertAlign w:val="baseline"/>
              </w:rPr>
            </w:pPr>
            <w:r>
              <w:rPr>
                <w:rStyle w:val="33"/>
                <w:rFonts w:ascii="Century Gothic" w:hAnsi="Century Gothic" w:eastAsia="Century Gothic" w:cs="Century Gothic"/>
                <w:b/>
                <w:bCs/>
                <w:caps w:val="0"/>
                <w:color w:val="000000"/>
                <w:sz w:val="22"/>
                <w:szCs w:val="22"/>
              </w:rPr>
              <w:t>Note:</w:t>
            </w:r>
            <w:r>
              <w:rPr>
                <w:rStyle w:val="30"/>
                <w:rFonts w:ascii="Century Gothic" w:hAnsi="Century Gothic" w:eastAsia="Century Gothic" w:cs="Century Gothic"/>
                <w:sz w:val="22"/>
                <w:szCs w:val="22"/>
                <w:vertAlign w:val="baseline"/>
              </w:rPr>
              <w:t xml:space="preserve"> To get a better idea of how these additional sections might look like, explore our </w:t>
            </w:r>
            <w:r>
              <w:rPr>
                <w:rStyle w:val="34"/>
                <w:rFonts w:ascii="Century Gothic" w:hAnsi="Century Gothic" w:eastAsia="Century Gothic" w:cs="Century Gothic"/>
                <w:b w:val="0"/>
                <w:bCs w:val="0"/>
                <w:caps w:val="0"/>
                <w:color w:val="000000"/>
                <w:sz w:val="22"/>
                <w:szCs w:val="22"/>
                <w:u w:val="single" w:color="000000"/>
              </w:rPr>
              <w:t>CV examples</w:t>
            </w:r>
            <w:r>
              <w:rPr>
                <w:rStyle w:val="30"/>
                <w:rFonts w:ascii="Century Gothic" w:hAnsi="Century Gothic" w:eastAsia="Century Gothic" w:cs="Century Gothic"/>
                <w:sz w:val="22"/>
                <w:szCs w:val="22"/>
                <w:vertAlign w:val="baseline"/>
              </w:rPr>
              <w:t>. We have over 400 CV examples ready to give you inspiration and guidance.</w:t>
            </w:r>
          </w:p>
          <w:p>
            <w:pPr>
              <w:pStyle w:val="36"/>
              <w:numPr>
                <w:ilvl w:val="0"/>
                <w:numId w:val="7"/>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Worked and participated in thesis assessment as Research Lead in "Galactic and stellar perturbations of comets" (2019) Astrophysics Department, Harvard University.</w:t>
            </w:r>
          </w:p>
          <w:p>
            <w:pPr>
              <w:pStyle w:val="36"/>
              <w:numPr>
                <w:ilvl w:val="0"/>
                <w:numId w:val="7"/>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Developed research's statements and conducted experiments as Research Assistant in "The Formaldehyde Study" (2018) Astrophysics Department, Harvard University.</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Teaching Experience</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6"/>
              <w:numPr>
                <w:ilvl w:val="0"/>
                <w:numId w:val="8"/>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Royal Holloway University: Cosmetology, Leeds, UK (2021)</w:t>
            </w:r>
          </w:p>
          <w:p>
            <w:pPr>
              <w:pStyle w:val="36"/>
              <w:numPr>
                <w:ilvl w:val="0"/>
                <w:numId w:val="8"/>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Oxford University: Astrophysics 101, London, UK (2018)</w:t>
            </w:r>
          </w:p>
          <w:p>
            <w:pPr>
              <w:pStyle w:val="36"/>
              <w:numPr>
                <w:ilvl w:val="0"/>
                <w:numId w:val="8"/>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Harvard University: Cambridge, MA: 2004-2007: Professor Assistant</w:t>
            </w:r>
          </w:p>
          <w:p>
            <w:pPr>
              <w:pStyle w:val="36"/>
              <w:numPr>
                <w:ilvl w:val="0"/>
                <w:numId w:val="8"/>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Supported “Cosmetology Basics” professor by lesson planning and assignment grading.</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Publications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2"/>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Publications can be divided into subsections by the type of publication, including refereed journal articles, book chapters, reviews, and abstracts.</w:t>
            </w:r>
          </w:p>
          <w:p>
            <w:pPr>
              <w:pStyle w:val="36"/>
              <w:numPr>
                <w:ilvl w:val="0"/>
                <w:numId w:val="9"/>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Sternberg, J. “Why take the square root?” Astronomy &amp; Astrophysics, Vol. 656, No. 6, 2021, PP. 65-70</w:t>
            </w:r>
          </w:p>
          <w:p>
            <w:pPr>
              <w:pStyle w:val="32"/>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 xml:space="preserve">Laskar, F. </w:t>
            </w:r>
            <w:r>
              <w:rPr>
                <w:rStyle w:val="33"/>
                <w:rFonts w:ascii="Century Gothic" w:hAnsi="Century Gothic" w:eastAsia="Century Gothic" w:cs="Century Gothic"/>
                <w:b/>
                <w:bCs/>
                <w:caps w:val="0"/>
                <w:color w:val="000000"/>
                <w:sz w:val="22"/>
                <w:szCs w:val="22"/>
              </w:rPr>
              <w:t>Sternberg, J</w:t>
            </w:r>
            <w:r>
              <w:rPr>
                <w:rStyle w:val="30"/>
                <w:rFonts w:ascii="Century Gothic" w:hAnsi="Century Gothic" w:eastAsia="Century Gothic" w:cs="Century Gothic"/>
                <w:sz w:val="22"/>
                <w:szCs w:val="22"/>
                <w:vertAlign w:val="baseline"/>
              </w:rPr>
              <w:t>. “Chaotic diffusion of the fundamental frequencies” Astronomy &amp; More, Vol. 654. No. 10, 2020, PP. 112-116</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Conference Presentations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Did you write or present a presentation? List it in this section!</w:t>
            </w:r>
          </w:p>
          <w:p>
            <w:pPr>
              <w:pStyle w:val="36"/>
              <w:numPr>
                <w:ilvl w:val="0"/>
                <w:numId w:val="10"/>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ASTRO Summit (2019): "The Chaos of Our Expanding Universe”</w:t>
            </w:r>
          </w:p>
          <w:p>
            <w:pPr>
              <w:pStyle w:val="36"/>
              <w:numPr>
                <w:ilvl w:val="0"/>
                <w:numId w:val="10"/>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Astronomy Annual (2018): “The Big BOOM”</w:t>
            </w:r>
          </w:p>
          <w:p>
            <w:pPr>
              <w:pStyle w:val="36"/>
              <w:numPr>
                <w:ilvl w:val="0"/>
                <w:numId w:val="10"/>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ASTRO Summit (2017): "Supernova Stardust”</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Conference Attendance</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Include here any relevant conference attendance.</w:t>
            </w:r>
          </w:p>
          <w:p>
            <w:pPr>
              <w:pStyle w:val="36"/>
              <w:numPr>
                <w:ilvl w:val="0"/>
                <w:numId w:val="11"/>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Black Hole Summit (2018)</w:t>
            </w:r>
          </w:p>
          <w:p>
            <w:pPr>
              <w:pStyle w:val="36"/>
              <w:numPr>
                <w:ilvl w:val="0"/>
                <w:numId w:val="11"/>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Astrophysics Unite (2016)</w:t>
            </w:r>
          </w:p>
          <w:p>
            <w:pPr>
              <w:pStyle w:val="36"/>
              <w:numPr>
                <w:ilvl w:val="0"/>
                <w:numId w:val="11"/>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EOP Sciences (2015)</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Honors and Awards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Make sure to include the date you received the award.</w:t>
            </w:r>
          </w:p>
          <w:p>
            <w:pPr>
              <w:pStyle w:val="36"/>
              <w:numPr>
                <w:ilvl w:val="0"/>
                <w:numId w:val="12"/>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Annie Jump Cannon Award in Astronomy (2014)</w:t>
            </w:r>
          </w:p>
          <w:p>
            <w:pPr>
              <w:pStyle w:val="36"/>
              <w:numPr>
                <w:ilvl w:val="0"/>
                <w:numId w:val="12"/>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Bruce Medal (2009)</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Professional Affiliations and Memberships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List all industry-specific professional organizations, groups, or offices you belong to. List past and present memberships and include dates of membership</w:t>
            </w:r>
          </w:p>
          <w:p>
            <w:pPr>
              <w:pStyle w:val="36"/>
              <w:numPr>
                <w:ilvl w:val="0"/>
                <w:numId w:val="13"/>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American Astronomical Society (AAS) - 2015-present</w:t>
            </w:r>
          </w:p>
          <w:p>
            <w:pPr>
              <w:pStyle w:val="36"/>
              <w:numPr>
                <w:ilvl w:val="0"/>
                <w:numId w:val="13"/>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International Astronomical Union (IAU) - 2015-present</w:t>
            </w:r>
          </w:p>
          <w:p>
            <w:pPr>
              <w:pStyle w:val="36"/>
              <w:numPr>
                <w:ilvl w:val="0"/>
                <w:numId w:val="13"/>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National Association of Astrophysicists (NAA) 2013-2018</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Certifications and Licenses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If applicable, include the expiration date of your license or certificate. If you have a certification in progress, write it in as “In Progress” with the expected date of completion.</w:t>
            </w:r>
          </w:p>
          <w:p>
            <w:pPr>
              <w:pStyle w:val="36"/>
              <w:numPr>
                <w:ilvl w:val="0"/>
                <w:numId w:val="14"/>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UCL Certificate of Higher Education in Astronomy - 2021</w:t>
            </w:r>
          </w:p>
          <w:p>
            <w:pPr>
              <w:pStyle w:val="36"/>
              <w:numPr>
                <w:ilvl w:val="0"/>
                <w:numId w:val="14"/>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Professional Certified Astrophysicist - 2020</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Training</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Describe any workshops or specialized training that you may have. List the certification name, licensing status and date of issue.</w:t>
            </w:r>
          </w:p>
          <w:p>
            <w:pPr>
              <w:pStyle w:val="36"/>
              <w:numPr>
                <w:ilvl w:val="0"/>
                <w:numId w:val="15"/>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Cosmetology Teaching, Unsolved Universe Inc - 2011</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Languages</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Know more than one language? List it using bullet points and indicate your level of competency.</w:t>
            </w: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Languages</w:t>
            </w:r>
          </w:p>
        </w:tc>
        <w:tc>
          <w:tcPr>
            <w:tcW w:w="8160" w:type="dxa"/>
            <w:shd w:val="clear" w:color="auto" w:fill="FFFFFF"/>
            <w:noWrap w:val="0"/>
            <w:tcMar>
              <w:top w:w="300" w:type="dxa"/>
              <w:left w:w="0" w:type="dxa"/>
              <w:bottom w:w="0" w:type="dxa"/>
              <w:right w:w="0" w:type="dxa"/>
            </w:tcMar>
            <w:vAlign w:val="top"/>
          </w:tcPr>
          <w:tbl>
            <w:tblPr>
              <w:tblStyle w:val="50"/>
              <w:tblW w:w="0" w:type="auto"/>
              <w:tblCellSpacing w:w="0" w:type="dxa"/>
              <w:tblInd w:w="0" w:type="dxa"/>
              <w:tblLayout w:type="fixed"/>
              <w:tblCellMar>
                <w:top w:w="0" w:type="dxa"/>
                <w:left w:w="0" w:type="dxa"/>
                <w:bottom w:w="0" w:type="dxa"/>
                <w:right w:w="0" w:type="dxa"/>
              </w:tblCellMar>
            </w:tblPr>
            <w:tblGrid>
              <w:gridCol w:w="3930"/>
              <w:gridCol w:w="300"/>
              <w:gridCol w:w="3930"/>
            </w:tblGrid>
            <w:tr>
              <w:tblPrEx>
                <w:tblCellMar>
                  <w:top w:w="0" w:type="dxa"/>
                  <w:left w:w="0" w:type="dxa"/>
                  <w:bottom w:w="0" w:type="dxa"/>
                  <w:right w:w="0" w:type="dxa"/>
                </w:tblCellMar>
              </w:tblPrEx>
              <w:trPr>
                <w:tblCellSpacing w:w="0" w:type="dxa"/>
              </w:trPr>
              <w:tc>
                <w:tcPr>
                  <w:tcW w:w="393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280" w:lineRule="atLeas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bCs/>
                      <w:caps w:val="0"/>
                      <w:color w:val="000000"/>
                      <w:sz w:val="22"/>
                      <w:szCs w:val="22"/>
                    </w:rPr>
                    <w:t>English</w:t>
                  </w:r>
                  <w:r>
                    <w:rPr>
                      <w:rStyle w:val="47"/>
                      <w:rFonts w:ascii="Century Gothic" w:hAnsi="Century Gothic" w:eastAsia="Century Gothic" w:cs="Century Gothic"/>
                      <w:b w:val="0"/>
                      <w:bCs w:val="0"/>
                      <w:caps w:val="0"/>
                      <w:vanish/>
                      <w:color w:val="000000"/>
                      <w:sz w:val="22"/>
                      <w:szCs w:val="22"/>
                    </w:rPr>
                    <w:t>:</w:t>
                  </w:r>
                  <w:r>
                    <w:rPr>
                      <w:rStyle w:val="45"/>
                      <w:rFonts w:ascii="Century Gothic" w:hAnsi="Century Gothic" w:eastAsia="Century Gothic" w:cs="Century Gothic"/>
                      <w:b w:val="0"/>
                      <w:bCs w:val="0"/>
                      <w:caps w:val="0"/>
                      <w:color w:val="000000"/>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Century Gothic" w:hAnsi="Century Gothic" w:eastAsia="Century Gothic" w:cs="Century Gothic"/>
                      <w:b w:val="0"/>
                      <w:bCs w:val="0"/>
                      <w:caps w:val="0"/>
                      <w:color w:val="000000"/>
                      <w:sz w:val="22"/>
                      <w:szCs w:val="22"/>
                      <w:vertAlign w:val="baseline"/>
                    </w:rPr>
                  </w:pPr>
                  <w:r>
                    <w:rPr>
                      <w:rStyle w:val="45"/>
                      <w:rFonts w:ascii="Century Gothic" w:hAnsi="Century Gothic" w:eastAsia="Century Gothic" w:cs="Century Gothic"/>
                      <w:b w:val="0"/>
                      <w:bCs w:val="0"/>
                      <w:caps w:val="0"/>
                      <w:strike w:val="0"/>
                      <w:color w:val="000000"/>
                      <w:sz w:val="22"/>
                      <w:szCs w:val="22"/>
                      <w:u w:val="none"/>
                      <w:vertAlign w:val="baseline"/>
                    </w:rPr>
                    <w:drawing>
                      <wp:inline distT="0" distB="0" distL="114300" distR="114300">
                        <wp:extent cx="2486660" cy="76200"/>
                        <wp:effectExtent l="0" t="0" r="254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2486757"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val="0"/>
                      <w:bCs w:val="0"/>
                      <w:caps w:val="0"/>
                      <w:color w:val="000000"/>
                      <w:sz w:val="22"/>
                      <w:szCs w:val="22"/>
                    </w:rPr>
                    <w:t>Native or Bilingual</w:t>
                  </w:r>
                </w:p>
              </w:tc>
              <w:tc>
                <w:tcPr>
                  <w:tcW w:w="300" w:type="dxa"/>
                  <w:noWrap w:val="0"/>
                  <w:tcMar>
                    <w:top w:w="0" w:type="dxa"/>
                    <w:left w:w="0" w:type="dxa"/>
                    <w:bottom w:w="100" w:type="dxa"/>
                    <w:right w:w="0" w:type="dxa"/>
                  </w:tcMar>
                  <w:vAlign w:val="top"/>
                </w:tcPr>
                <w:p/>
              </w:tc>
              <w:tc>
                <w:tcPr>
                  <w:tcW w:w="393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280" w:lineRule="atLeas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bCs/>
                      <w:caps w:val="0"/>
                      <w:color w:val="000000"/>
                      <w:sz w:val="22"/>
                      <w:szCs w:val="22"/>
                    </w:rPr>
                    <w:t>Spanish</w:t>
                  </w:r>
                  <w:r>
                    <w:rPr>
                      <w:rStyle w:val="47"/>
                      <w:rFonts w:ascii="Century Gothic" w:hAnsi="Century Gothic" w:eastAsia="Century Gothic" w:cs="Century Gothic"/>
                      <w:b w:val="0"/>
                      <w:bCs w:val="0"/>
                      <w:caps w:val="0"/>
                      <w:vanish/>
                      <w:color w:val="000000"/>
                      <w:sz w:val="22"/>
                      <w:szCs w:val="22"/>
                    </w:rPr>
                    <w:t>:</w:t>
                  </w:r>
                  <w:r>
                    <w:rPr>
                      <w:rStyle w:val="45"/>
                      <w:rFonts w:ascii="Century Gothic" w:hAnsi="Century Gothic" w:eastAsia="Century Gothic" w:cs="Century Gothic"/>
                      <w:b w:val="0"/>
                      <w:bCs w:val="0"/>
                      <w:caps w:val="0"/>
                      <w:color w:val="000000"/>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Century Gothic" w:hAnsi="Century Gothic" w:eastAsia="Century Gothic" w:cs="Century Gothic"/>
                      <w:b w:val="0"/>
                      <w:bCs w:val="0"/>
                      <w:caps w:val="0"/>
                      <w:color w:val="000000"/>
                      <w:sz w:val="22"/>
                      <w:szCs w:val="22"/>
                      <w:vertAlign w:val="baseline"/>
                    </w:rPr>
                  </w:pPr>
                  <w:r>
                    <w:rPr>
                      <w:rStyle w:val="45"/>
                      <w:rFonts w:ascii="Century Gothic" w:hAnsi="Century Gothic" w:eastAsia="Century Gothic" w:cs="Century Gothic"/>
                      <w:b w:val="0"/>
                      <w:bCs w:val="0"/>
                      <w:caps w:val="0"/>
                      <w:strike w:val="0"/>
                      <w:color w:val="000000"/>
                      <w:sz w:val="22"/>
                      <w:szCs w:val="22"/>
                      <w:u w:val="none"/>
                      <w:vertAlign w:val="baseline"/>
                    </w:rPr>
                    <w:drawing>
                      <wp:inline distT="0" distB="0" distL="114300" distR="114300">
                        <wp:extent cx="2486660" cy="76200"/>
                        <wp:effectExtent l="0" t="0" r="254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7"/>
                                <a:stretch>
                                  <a:fillRect/>
                                </a:stretch>
                              </pic:blipFill>
                              <pic:spPr>
                                <a:xfrm>
                                  <a:off x="0" y="0"/>
                                  <a:ext cx="2486757"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val="0"/>
                      <w:bCs w:val="0"/>
                      <w:caps w:val="0"/>
                      <w:color w:val="000000"/>
                      <w:sz w:val="22"/>
                      <w:szCs w:val="22"/>
                    </w:rPr>
                    <w:t>Native or Bilingual</w:t>
                  </w:r>
                </w:p>
              </w:tc>
            </w:tr>
            <w:tr>
              <w:tblPrEx>
                <w:tblCellMar>
                  <w:top w:w="0" w:type="dxa"/>
                  <w:left w:w="0" w:type="dxa"/>
                  <w:bottom w:w="0" w:type="dxa"/>
                  <w:right w:w="0" w:type="dxa"/>
                </w:tblCellMar>
              </w:tblPrEx>
              <w:trPr>
                <w:tblCellSpacing w:w="0" w:type="dxa"/>
              </w:trPr>
              <w:tc>
                <w:tcPr>
                  <w:tcW w:w="393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280" w:lineRule="atLeas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bCs/>
                      <w:caps w:val="0"/>
                      <w:color w:val="000000"/>
                      <w:sz w:val="22"/>
                      <w:szCs w:val="22"/>
                    </w:rPr>
                    <w:t>French</w:t>
                  </w:r>
                  <w:r>
                    <w:rPr>
                      <w:rStyle w:val="47"/>
                      <w:rFonts w:ascii="Century Gothic" w:hAnsi="Century Gothic" w:eastAsia="Century Gothic" w:cs="Century Gothic"/>
                      <w:b w:val="0"/>
                      <w:bCs w:val="0"/>
                      <w:caps w:val="0"/>
                      <w:vanish/>
                      <w:color w:val="000000"/>
                      <w:sz w:val="22"/>
                      <w:szCs w:val="22"/>
                    </w:rPr>
                    <w:t>:</w:t>
                  </w:r>
                  <w:r>
                    <w:rPr>
                      <w:rStyle w:val="45"/>
                      <w:rFonts w:ascii="Century Gothic" w:hAnsi="Century Gothic" w:eastAsia="Century Gothic" w:cs="Century Gothic"/>
                      <w:b w:val="0"/>
                      <w:bCs w:val="0"/>
                      <w:caps w:val="0"/>
                      <w:color w:val="000000"/>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Century Gothic" w:hAnsi="Century Gothic" w:eastAsia="Century Gothic" w:cs="Century Gothic"/>
                      <w:b w:val="0"/>
                      <w:bCs w:val="0"/>
                      <w:caps w:val="0"/>
                      <w:color w:val="000000"/>
                      <w:sz w:val="22"/>
                      <w:szCs w:val="22"/>
                      <w:vertAlign w:val="baseline"/>
                    </w:rPr>
                  </w:pPr>
                  <w:r>
                    <w:rPr>
                      <w:rStyle w:val="45"/>
                      <w:rFonts w:ascii="Century Gothic" w:hAnsi="Century Gothic" w:eastAsia="Century Gothic" w:cs="Century Gothic"/>
                      <w:b w:val="0"/>
                      <w:bCs w:val="0"/>
                      <w:caps w:val="0"/>
                      <w:strike w:val="0"/>
                      <w:color w:val="000000"/>
                      <w:sz w:val="22"/>
                      <w:szCs w:val="22"/>
                      <w:u w:val="none"/>
                      <w:vertAlign w:val="baseline"/>
                    </w:rPr>
                    <w:drawing>
                      <wp:inline distT="0" distB="0" distL="114300" distR="114300">
                        <wp:extent cx="2486660" cy="76200"/>
                        <wp:effectExtent l="0" t="0" r="254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8"/>
                                <a:stretch>
                                  <a:fillRect/>
                                </a:stretch>
                              </pic:blipFill>
                              <pic:spPr>
                                <a:xfrm>
                                  <a:off x="0" y="0"/>
                                  <a:ext cx="2486757"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val="0"/>
                      <w:bCs w:val="0"/>
                      <w:caps w:val="0"/>
                      <w:color w:val="000000"/>
                      <w:sz w:val="22"/>
                      <w:szCs w:val="22"/>
                    </w:rPr>
                    <w:t>Full Professional</w:t>
                  </w:r>
                </w:p>
              </w:tc>
              <w:tc>
                <w:tcPr>
                  <w:tcW w:w="300" w:type="dxa"/>
                  <w:noWrap w:val="0"/>
                  <w:tcMar>
                    <w:top w:w="0" w:type="dxa"/>
                    <w:left w:w="0" w:type="dxa"/>
                    <w:bottom w:w="100" w:type="dxa"/>
                    <w:right w:w="0" w:type="dxa"/>
                  </w:tcMar>
                  <w:vAlign w:val="top"/>
                </w:tcPr>
                <w:p/>
              </w:tc>
              <w:tc>
                <w:tcPr>
                  <w:tcW w:w="393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280" w:lineRule="atLeas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bCs/>
                      <w:caps w:val="0"/>
                      <w:color w:val="000000"/>
                      <w:sz w:val="22"/>
                      <w:szCs w:val="22"/>
                    </w:rPr>
                    <w:t>German</w:t>
                  </w:r>
                  <w:r>
                    <w:rPr>
                      <w:rStyle w:val="47"/>
                      <w:rFonts w:ascii="Century Gothic" w:hAnsi="Century Gothic" w:eastAsia="Century Gothic" w:cs="Century Gothic"/>
                      <w:b w:val="0"/>
                      <w:bCs w:val="0"/>
                      <w:caps w:val="0"/>
                      <w:vanish/>
                      <w:color w:val="000000"/>
                      <w:sz w:val="22"/>
                      <w:szCs w:val="22"/>
                    </w:rPr>
                    <w:t>:</w:t>
                  </w:r>
                  <w:r>
                    <w:rPr>
                      <w:rStyle w:val="45"/>
                      <w:rFonts w:ascii="Century Gothic" w:hAnsi="Century Gothic" w:eastAsia="Century Gothic" w:cs="Century Gothic"/>
                      <w:b w:val="0"/>
                      <w:bCs w:val="0"/>
                      <w:caps w:val="0"/>
                      <w:color w:val="000000"/>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Century Gothic" w:hAnsi="Century Gothic" w:eastAsia="Century Gothic" w:cs="Century Gothic"/>
                      <w:b w:val="0"/>
                      <w:bCs w:val="0"/>
                      <w:caps w:val="0"/>
                      <w:color w:val="000000"/>
                      <w:sz w:val="22"/>
                      <w:szCs w:val="22"/>
                      <w:vertAlign w:val="baseline"/>
                    </w:rPr>
                  </w:pPr>
                  <w:r>
                    <w:rPr>
                      <w:rStyle w:val="45"/>
                      <w:rFonts w:ascii="Century Gothic" w:hAnsi="Century Gothic" w:eastAsia="Century Gothic" w:cs="Century Gothic"/>
                      <w:b w:val="0"/>
                      <w:bCs w:val="0"/>
                      <w:caps w:val="0"/>
                      <w:strike w:val="0"/>
                      <w:color w:val="000000"/>
                      <w:sz w:val="22"/>
                      <w:szCs w:val="22"/>
                      <w:u w:val="none"/>
                      <w:vertAlign w:val="baseline"/>
                    </w:rPr>
                    <w:drawing>
                      <wp:inline distT="0" distB="0" distL="114300" distR="114300">
                        <wp:extent cx="2486660" cy="76200"/>
                        <wp:effectExtent l="0" t="0" r="254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9"/>
                                <a:stretch>
                                  <a:fillRect/>
                                </a:stretch>
                              </pic:blipFill>
                              <pic:spPr>
                                <a:xfrm>
                                  <a:off x="0" y="0"/>
                                  <a:ext cx="2486757"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val="0"/>
                      <w:bCs w:val="0"/>
                      <w:caps w:val="0"/>
                      <w:color w:val="000000"/>
                      <w:sz w:val="22"/>
                      <w:szCs w:val="22"/>
                    </w:rPr>
                    <w:t>Professional Working</w:t>
                  </w:r>
                </w:p>
              </w:tc>
            </w:tr>
            <w:tr>
              <w:tblPrEx>
                <w:tblCellMar>
                  <w:top w:w="0" w:type="dxa"/>
                  <w:left w:w="0" w:type="dxa"/>
                  <w:bottom w:w="0" w:type="dxa"/>
                  <w:right w:w="0" w:type="dxa"/>
                </w:tblCellMar>
              </w:tblPrEx>
              <w:trPr>
                <w:gridAfter w:val="2"/>
                <w:wAfter w:w="4230" w:type="dxa"/>
                <w:tblCellSpacing w:w="0" w:type="dxa"/>
              </w:trPr>
              <w:tc>
                <w:tcPr>
                  <w:tcW w:w="3930" w:type="dxa"/>
                  <w:noWrap w:val="0"/>
                  <w:tcMar>
                    <w:top w:w="0" w:type="dxa"/>
                    <w:left w:w="0" w:type="dxa"/>
                    <w:bottom w:w="10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280" w:lineRule="atLeas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bCs/>
                      <w:caps w:val="0"/>
                      <w:color w:val="000000"/>
                      <w:sz w:val="22"/>
                      <w:szCs w:val="22"/>
                    </w:rPr>
                    <w:t>Japanese</w:t>
                  </w:r>
                  <w:r>
                    <w:rPr>
                      <w:rStyle w:val="47"/>
                      <w:rFonts w:ascii="Century Gothic" w:hAnsi="Century Gothic" w:eastAsia="Century Gothic" w:cs="Century Gothic"/>
                      <w:b w:val="0"/>
                      <w:bCs w:val="0"/>
                      <w:caps w:val="0"/>
                      <w:vanish/>
                      <w:color w:val="000000"/>
                      <w:sz w:val="22"/>
                      <w:szCs w:val="22"/>
                    </w:rPr>
                    <w:t>:</w:t>
                  </w:r>
                  <w:r>
                    <w:rPr>
                      <w:rStyle w:val="45"/>
                      <w:rFonts w:ascii="Century Gothic" w:hAnsi="Century Gothic" w:eastAsia="Century Gothic" w:cs="Century Gothic"/>
                      <w:b w:val="0"/>
                      <w:bCs w:val="0"/>
                      <w:caps w:val="0"/>
                      <w:color w:val="000000"/>
                      <w:sz w:val="22"/>
                      <w:szCs w:val="22"/>
                      <w:vertAlign w:val="baseline"/>
                    </w:rPr>
                    <w:t xml:space="preserve"> </w:t>
                  </w:r>
                </w:p>
                <w:p>
                  <w:pPr>
                    <w:pStyle w:val="48"/>
                    <w:pBdr>
                      <w:top w:val="none" w:color="auto" w:sz="0" w:space="0"/>
                      <w:left w:val="none" w:color="auto" w:sz="0" w:space="0"/>
                      <w:bottom w:val="none" w:color="auto" w:sz="0" w:space="0"/>
                      <w:right w:val="none" w:color="auto" w:sz="0" w:space="0"/>
                    </w:pBdr>
                    <w:spacing w:before="100" w:after="0" w:line="120" w:lineRule="exact"/>
                    <w:ind w:left="0" w:right="0"/>
                    <w:rPr>
                      <w:rStyle w:val="45"/>
                      <w:rFonts w:ascii="Century Gothic" w:hAnsi="Century Gothic" w:eastAsia="Century Gothic" w:cs="Century Gothic"/>
                      <w:b w:val="0"/>
                      <w:bCs w:val="0"/>
                      <w:caps w:val="0"/>
                      <w:color w:val="000000"/>
                      <w:sz w:val="22"/>
                      <w:szCs w:val="22"/>
                      <w:vertAlign w:val="baseline"/>
                    </w:rPr>
                  </w:pPr>
                  <w:r>
                    <w:rPr>
                      <w:rStyle w:val="45"/>
                      <w:rFonts w:ascii="Century Gothic" w:hAnsi="Century Gothic" w:eastAsia="Century Gothic" w:cs="Century Gothic"/>
                      <w:b w:val="0"/>
                      <w:bCs w:val="0"/>
                      <w:caps w:val="0"/>
                      <w:strike w:val="0"/>
                      <w:color w:val="000000"/>
                      <w:sz w:val="22"/>
                      <w:szCs w:val="22"/>
                      <w:u w:val="none"/>
                      <w:vertAlign w:val="baseline"/>
                    </w:rPr>
                    <w:drawing>
                      <wp:inline distT="0" distB="0" distL="114300" distR="114300">
                        <wp:extent cx="2486660" cy="76200"/>
                        <wp:effectExtent l="0" t="0" r="254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0"/>
                                <a:stretch>
                                  <a:fillRect/>
                                </a:stretch>
                              </pic:blipFill>
                              <pic:spPr>
                                <a:xfrm>
                                  <a:off x="0" y="0"/>
                                  <a:ext cx="2486757"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50" w:lineRule="exact"/>
                    <w:ind w:left="0" w:right="0"/>
                    <w:rPr>
                      <w:rStyle w:val="45"/>
                      <w:rFonts w:ascii="Century Gothic" w:hAnsi="Century Gothic" w:eastAsia="Century Gothic" w:cs="Century Gothic"/>
                      <w:b w:val="0"/>
                      <w:bCs w:val="0"/>
                      <w:caps w:val="0"/>
                      <w:color w:val="000000"/>
                      <w:sz w:val="22"/>
                      <w:szCs w:val="22"/>
                      <w:vertAlign w:val="baseline"/>
                    </w:rPr>
                  </w:pPr>
                  <w:r>
                    <w:rPr>
                      <w:rStyle w:val="47"/>
                      <w:rFonts w:ascii="Century Gothic" w:hAnsi="Century Gothic" w:eastAsia="Century Gothic" w:cs="Century Gothic"/>
                      <w:b w:val="0"/>
                      <w:bCs w:val="0"/>
                      <w:caps w:val="0"/>
                      <w:color w:val="000000"/>
                      <w:sz w:val="22"/>
                      <w:szCs w:val="22"/>
                    </w:rPr>
                    <w:t>Elementary</w:t>
                  </w:r>
                </w:p>
              </w:tc>
            </w:tr>
          </w:tbl>
          <w:p>
            <w:pPr>
              <w:rPr>
                <w:rStyle w:val="27"/>
                <w:rFonts w:ascii="Century Gothic" w:hAnsi="Century Gothic" w:eastAsia="Century Gothic" w:cs="Century Gothic"/>
                <w:b/>
                <w:bCs/>
                <w:caps/>
                <w:color w:val="000000"/>
                <w:vertAlign w:val="baseline"/>
              </w:rPr>
            </w:pPr>
          </w:p>
        </w:tc>
      </w:tr>
    </w:tbl>
    <w:p>
      <w:pPr>
        <w:rPr>
          <w:vanish/>
        </w:rPr>
      </w:pPr>
    </w:p>
    <w:tbl>
      <w:tblPr>
        <w:tblStyle w:val="35"/>
        <w:tblW w:w="0" w:type="auto"/>
        <w:tblCellSpacing w:w="0" w:type="dxa"/>
        <w:tblInd w:w="0" w:type="dxa"/>
        <w:shd w:val="clear" w:color="auto" w:fill="FFFFFF"/>
        <w:tblLayout w:type="fixed"/>
        <w:tblCellMar>
          <w:top w:w="300" w:type="dxa"/>
          <w:left w:w="0" w:type="dxa"/>
          <w:bottom w:w="0" w:type="dxa"/>
          <w:right w:w="0" w:type="dxa"/>
        </w:tblCellMar>
      </w:tblPr>
      <w:tblGrid>
        <w:gridCol w:w="2800"/>
        <w:gridCol w:w="8160"/>
      </w:tblGrid>
      <w:tr>
        <w:tblPrEx>
          <w:shd w:val="clear" w:color="auto" w:fill="FFFFFF"/>
          <w:tblCellMar>
            <w:top w:w="300" w:type="dxa"/>
            <w:left w:w="0" w:type="dxa"/>
            <w:bottom w:w="0" w:type="dxa"/>
            <w:right w:w="0" w:type="dxa"/>
          </w:tblCellMar>
        </w:tblPrEx>
        <w:trPr>
          <w:tblCellSpacing w:w="0" w:type="dxa"/>
        </w:trPr>
        <w:tc>
          <w:tcPr>
            <w:tcW w:w="2800" w:type="dxa"/>
            <w:shd w:val="clear" w:color="auto" w:fill="FFFFFF"/>
            <w:noWrap w:val="0"/>
            <w:tcMar>
              <w:top w:w="300" w:type="dxa"/>
              <w:left w:w="0" w:type="dxa"/>
              <w:bottom w:w="0" w:type="dxa"/>
              <w:right w:w="0" w:type="dxa"/>
            </w:tcMar>
            <w:vAlign w:val="top"/>
          </w:tcPr>
          <w:p>
            <w:pPr>
              <w:pStyle w:val="29"/>
              <w:pBdr>
                <w:top w:val="none" w:color="auto" w:sz="0" w:space="0"/>
                <w:left w:val="none" w:color="auto" w:sz="0" w:space="0"/>
                <w:bottom w:val="none" w:color="auto" w:sz="0" w:space="0"/>
                <w:right w:val="none" w:color="auto" w:sz="0" w:space="0"/>
              </w:pBdr>
              <w:spacing w:before="0" w:after="0"/>
              <w:ind w:left="0" w:right="0"/>
              <w:rPr>
                <w:rStyle w:val="27"/>
                <w:rFonts w:ascii="Century Gothic" w:hAnsi="Century Gothic" w:eastAsia="Century Gothic" w:cs="Century Gothic"/>
                <w:b/>
                <w:bCs/>
                <w:caps/>
                <w:color w:val="000000"/>
                <w:sz w:val="26"/>
                <w:szCs w:val="26"/>
                <w:vertAlign w:val="baseline"/>
              </w:rPr>
            </w:pPr>
            <w:r>
              <w:rPr>
                <w:rStyle w:val="27"/>
                <w:rFonts w:ascii="Century Gothic" w:hAnsi="Century Gothic" w:eastAsia="Century Gothic" w:cs="Century Gothic"/>
                <w:b/>
                <w:bCs/>
                <w:caps/>
                <w:color w:val="000000"/>
                <w:vertAlign w:val="baseline"/>
              </w:rPr>
              <w:t>Portfolio</w:t>
            </w:r>
          </w:p>
        </w:tc>
        <w:tc>
          <w:tcPr>
            <w:tcW w:w="8160" w:type="dxa"/>
            <w:shd w:val="clear" w:color="auto" w:fill="FFFFFF"/>
            <w:noWrap w:val="0"/>
            <w:tcMar>
              <w:top w:w="300" w:type="dxa"/>
              <w:left w:w="0" w:type="dxa"/>
              <w:bottom w:w="0" w:type="dxa"/>
              <w:right w:w="0" w:type="dxa"/>
            </w:tcMar>
            <w:vAlign w:val="top"/>
          </w:tcPr>
          <w:p>
            <w:pPr>
              <w:pStyle w:val="32"/>
              <w:pBdr>
                <w:top w:val="none" w:color="auto" w:sz="0" w:space="0"/>
                <w:left w:val="none" w:color="auto" w:sz="0" w:space="0"/>
                <w:bottom w:val="none" w:color="auto" w:sz="0" w:space="0"/>
                <w:right w:val="none" w:color="auto" w:sz="0" w:space="0"/>
              </w:pBdr>
              <w:spacing w:before="0" w:after="0" w:line="280" w:lineRule="atLeast"/>
              <w:ind w:left="0" w:right="0"/>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Use bullet points to list any portfolios you may have, with their date.</w:t>
            </w:r>
          </w:p>
          <w:p>
            <w:pPr>
              <w:pStyle w:val="36"/>
              <w:numPr>
                <w:ilvl w:val="0"/>
                <w:numId w:val="16"/>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A Collection of Stars (2019)</w:t>
            </w:r>
          </w:p>
          <w:p>
            <w:pPr>
              <w:pStyle w:val="36"/>
              <w:numPr>
                <w:ilvl w:val="0"/>
                <w:numId w:val="16"/>
              </w:numPr>
              <w:spacing w:before="0" w:after="0" w:line="280" w:lineRule="atLeast"/>
              <w:ind w:left="460" w:right="0" w:hanging="201"/>
              <w:rPr>
                <w:rStyle w:val="30"/>
                <w:rFonts w:ascii="Century Gothic" w:hAnsi="Century Gothic" w:eastAsia="Century Gothic" w:cs="Century Gothic"/>
                <w:sz w:val="22"/>
                <w:szCs w:val="22"/>
                <w:vertAlign w:val="baseline"/>
              </w:rPr>
            </w:pPr>
            <w:r>
              <w:rPr>
                <w:rStyle w:val="30"/>
                <w:rFonts w:ascii="Century Gothic" w:hAnsi="Century Gothic" w:eastAsia="Century Gothic" w:cs="Century Gothic"/>
                <w:sz w:val="22"/>
                <w:szCs w:val="22"/>
                <w:vertAlign w:val="baseline"/>
              </w:rPr>
              <w:t>The Dangers of the Universe (2017)</w:t>
            </w:r>
          </w:p>
        </w:tc>
      </w:tr>
    </w:tbl>
    <w:p>
      <w:pPr>
        <w:rPr>
          <w:rFonts w:ascii="Century Gothic" w:hAnsi="Century Gothic" w:eastAsia="Century Gothic" w:cs="Century Gothic"/>
          <w:caps/>
          <w:color w:val="787C85"/>
          <w:sz w:val="22"/>
          <w:szCs w:val="22"/>
          <w:vertAlign w:val="baseline"/>
        </w:rPr>
      </w:pP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35A6F397-9734-4B3D-A9A0-A4AB027C1E9F}"/>
  </w:font>
  <w:font w:name="Arial">
    <w:panose1 w:val="020B0604020202020204"/>
    <w:charset w:val="00"/>
    <w:family w:val="swiss"/>
    <w:pitch w:val="default"/>
    <w:sig w:usb0="E0002EFF" w:usb1="C000785B" w:usb2="00000009" w:usb3="00000000" w:csb0="400001FF" w:csb1="FFFF0000"/>
    <w:embedRegular r:id="rId2" w:fontKey="{531E23BD-5FBB-4BF0-B564-AE15EDEE3FA1}"/>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33FF274E-9579-4D25-BCD1-5B78747DD550}"/>
  </w:font>
  <w:font w:name="Wingdings">
    <w:panose1 w:val="05000000000000000000"/>
    <w:charset w:val="02"/>
    <w:family w:val="auto"/>
    <w:pitch w:val="default"/>
    <w:sig w:usb0="00000000" w:usb1="00000000" w:usb2="00000000" w:usb3="00000000" w:csb0="80000000" w:csb1="00000000"/>
    <w:embedRegular r:id="rId4" w:fontKey="{5D95B28A-1F12-4201-ACB9-5DA604E0EC97}"/>
  </w:font>
  <w:font w:name="Calibri">
    <w:panose1 w:val="020F0502020204030204"/>
    <w:charset w:val="00"/>
    <w:family w:val="swiss"/>
    <w:pitch w:val="default"/>
    <w:sig w:usb0="E4002EFF" w:usb1="C000247B" w:usb2="00000009" w:usb3="00000000" w:csb0="200001FF" w:csb1="00000000"/>
    <w:embedRegular r:id="rId5" w:fontKey="{975B2FEB-49BB-43F9-A957-45022C81132B}"/>
  </w:font>
  <w:font w:name="Century Gothic">
    <w:panose1 w:val="020B0502020202020204"/>
    <w:charset w:val="00"/>
    <w:family w:val="auto"/>
    <w:pitch w:val="default"/>
    <w:sig w:usb0="00000287" w:usb1="00000000" w:usb2="00000000" w:usb3="00000000" w:csb0="2000009F" w:csb1="DFD70000"/>
    <w:embedRegular r:id="rId6" w:fontKey="{A7AD1EE9-0892-4265-9345-8065C3991778}"/>
  </w:font>
  <w:font w:name="Symbol">
    <w:panose1 w:val="05050102010706020507"/>
    <w:charset w:val="00"/>
    <w:family w:val="auto"/>
    <w:pitch w:val="default"/>
    <w:sig w:usb0="00000000" w:usb1="00000000" w:usb2="00000000" w:usb3="00000000" w:csb0="80000000" w:csb1="00000000"/>
    <w:embedRegular r:id="rId7" w:fontKey="{ABAAF9BC-DF4A-451E-91FA-1C3CD2CE30F5}"/>
  </w:font>
  <w:font w:name="Wingdings">
    <w:panose1 w:val="05000000000000000000"/>
    <w:charset w:val="00"/>
    <w:family w:val="auto"/>
    <w:pitch w:val="default"/>
    <w:sig w:usb0="00000000" w:usb1="00000000" w:usb2="00000000" w:usb3="00000000" w:csb0="80000000" w:csb1="00000000"/>
    <w:embedRegular r:id="rId8" w:fontKey="{20D952A7-156C-45FB-9D0F-19F243EBB077}"/>
  </w:font>
  <w:font w:name="Segoe UI">
    <w:panose1 w:val="020B0502040204020203"/>
    <w:charset w:val="00"/>
    <w:family w:val="auto"/>
    <w:pitch w:val="default"/>
    <w:sig w:usb0="E4002EFF" w:usb1="C000E47F" w:usb2="00000009" w:usb3="00000000" w:csb0="200001FF" w:csb1="00000000"/>
    <w:embedRegular r:id="rId9" w:fontKey="{CFDDFFEC-3D0C-46C9-95F1-DB4B7E689E2F}"/>
  </w:font>
  <w:font w:name="Tahoma">
    <w:panose1 w:val="020B0604030504040204"/>
    <w:charset w:val="00"/>
    <w:family w:val="auto"/>
    <w:pitch w:val="default"/>
    <w:sig w:usb0="E1002EFF" w:usb1="C000605B" w:usb2="00000029" w:usb3="00000000" w:csb0="200101FF" w:csb1="20280000"/>
    <w:embedRegular r:id="rId10" w:fontKey="{0BD74C50-7B5D-44BA-AE14-362A00088E4D}"/>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1FA6CB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iv_document"/>
    <w:basedOn w:val="1"/>
    <w:uiPriority w:val="0"/>
    <w:pPr>
      <w:shd w:val="clear" w:color="auto" w:fill="FFFFFF"/>
      <w:spacing w:line="280" w:lineRule="atLeast"/>
    </w:pPr>
    <w:rPr>
      <w:color w:val="000000"/>
      <w:shd w:val="clear" w:color="auto" w:fill="FFFFFF"/>
    </w:rPr>
  </w:style>
  <w:style w:type="paragraph" w:customStyle="1" w:styleId="19">
    <w:name w:val="div_document_div_firstsection"/>
    <w:basedOn w:val="1"/>
    <w:uiPriority w:val="0"/>
    <w:pPr>
      <w:pBdr>
        <w:top w:val="none" w:color="auto" w:sz="0" w:space="0"/>
      </w:pBdr>
    </w:pPr>
  </w:style>
  <w:style w:type="paragraph" w:customStyle="1" w:styleId="20">
    <w:name w:val="div_document_div_paragraph"/>
    <w:basedOn w:val="1"/>
    <w:uiPriority w:val="0"/>
  </w:style>
  <w:style w:type="paragraph" w:customStyle="1" w:styleId="21">
    <w:name w:val="div_name"/>
    <w:basedOn w:val="22"/>
    <w:uiPriority w:val="0"/>
    <w:pPr>
      <w:pBdr>
        <w:top w:val="none" w:color="auto" w:sz="0" w:space="0"/>
        <w:left w:val="none" w:color="auto" w:sz="0" w:space="0"/>
        <w:bottom w:val="none" w:color="auto" w:sz="0" w:space="0"/>
        <w:right w:val="none" w:color="auto" w:sz="0" w:space="0"/>
      </w:pBdr>
      <w:spacing w:line="840" w:lineRule="atLeast"/>
      <w:jc w:val="left"/>
    </w:pPr>
    <w:rPr>
      <w:b/>
      <w:bCs/>
      <w:caps/>
      <w:color w:val="000000"/>
      <w:sz w:val="72"/>
      <w:szCs w:val="72"/>
    </w:rPr>
  </w:style>
  <w:style w:type="paragraph" w:customStyle="1" w:styleId="22">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uiPriority w:val="0"/>
    <w:rPr>
      <w:sz w:val="24"/>
      <w:szCs w:val="24"/>
      <w:vertAlign w:val="baseline"/>
    </w:rPr>
  </w:style>
  <w:style w:type="paragraph" w:customStyle="1" w:styleId="24">
    <w:name w:val="div_document_div_SECTION_CNTC"/>
    <w:basedOn w:val="1"/>
    <w:uiPriority w:val="0"/>
    <w:pPr>
      <w:pBdr>
        <w:top w:val="none" w:color="auto" w:sz="0" w:space="0"/>
      </w:pBdr>
    </w:pPr>
  </w:style>
  <w:style w:type="paragraph" w:customStyle="1" w:styleId="25">
    <w:name w:val="div_address"/>
    <w:basedOn w:val="22"/>
    <w:uiPriority w:val="0"/>
    <w:pPr>
      <w:spacing w:line="340" w:lineRule="atLeast"/>
      <w:jc w:val="left"/>
    </w:pPr>
    <w:rPr>
      <w:caps/>
      <w:color w:val="787C85"/>
      <w:sz w:val="22"/>
      <w:szCs w:val="22"/>
    </w:rPr>
  </w:style>
  <w:style w:type="paragraph" w:customStyle="1" w:styleId="26">
    <w:name w:val="div_document_div_PARAGRAPH_CNTC_cntcbottomborder"/>
    <w:basedOn w:val="1"/>
    <w:uiPriority w:val="0"/>
    <w:pPr>
      <w:pBdr>
        <w:bottom w:val="single" w:color="FCC74A" w:sz="40" w:space="0"/>
      </w:pBdr>
    </w:pPr>
  </w:style>
  <w:style w:type="character" w:customStyle="1" w:styleId="27">
    <w:name w:val="div_document_div_heading"/>
    <w:basedOn w:val="8"/>
    <w:uiPriority w:val="0"/>
  </w:style>
  <w:style w:type="paragraph" w:customStyle="1" w:styleId="28">
    <w:name w:val="div_document_div_heading Paragraph"/>
    <w:basedOn w:val="1"/>
    <w:uiPriority w:val="0"/>
  </w:style>
  <w:style w:type="paragraph" w:customStyle="1" w:styleId="29">
    <w:name w:val="div_document_div_sectiontitle"/>
    <w:basedOn w:val="1"/>
    <w:uiPriority w:val="0"/>
    <w:pPr>
      <w:spacing w:line="320" w:lineRule="atLeast"/>
    </w:pPr>
    <w:rPr>
      <w:sz w:val="26"/>
      <w:szCs w:val="26"/>
    </w:rPr>
  </w:style>
  <w:style w:type="character" w:customStyle="1" w:styleId="30">
    <w:name w:val="div_document_div_paragraphWrapper"/>
    <w:basedOn w:val="8"/>
    <w:uiPriority w:val="0"/>
    <w:rPr>
      <w:color w:val="000000"/>
    </w:rPr>
  </w:style>
  <w:style w:type="paragraph" w:customStyle="1" w:styleId="31">
    <w:name w:val="div_document_singlecolumn"/>
    <w:basedOn w:val="1"/>
    <w:uiPriority w:val="0"/>
  </w:style>
  <w:style w:type="paragraph" w:customStyle="1" w:styleId="32">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3">
    <w:name w:val="strong"/>
    <w:basedOn w:val="8"/>
    <w:uiPriority w:val="0"/>
    <w:rPr>
      <w:sz w:val="24"/>
      <w:szCs w:val="24"/>
      <w:vertAlign w:val="baseline"/>
    </w:rPr>
  </w:style>
  <w:style w:type="character" w:customStyle="1" w:styleId="34">
    <w:name w:val="u"/>
    <w:basedOn w:val="8"/>
    <w:uiPriority w:val="0"/>
    <w:rPr>
      <w:sz w:val="24"/>
      <w:szCs w:val="24"/>
      <w:vertAlign w:val="baseline"/>
    </w:rPr>
  </w:style>
  <w:style w:type="table" w:customStyle="1" w:styleId="35">
    <w:name w:val="div_document_section"/>
    <w:basedOn w:val="9"/>
    <w:uiPriority w:val="0"/>
  </w:style>
  <w:style w:type="paragraph" w:customStyle="1" w:styleId="36">
    <w:name w:val="div_document_ul_li"/>
    <w:basedOn w:val="1"/>
    <w:uiPriority w:val="0"/>
  </w:style>
  <w:style w:type="character" w:customStyle="1" w:styleId="37">
    <w:name w:val="div_document_ul_li Character"/>
    <w:basedOn w:val="8"/>
    <w:uiPriority w:val="0"/>
  </w:style>
  <w:style w:type="table" w:customStyle="1" w:styleId="38">
    <w:name w:val="div_document_table"/>
    <w:basedOn w:val="9"/>
    <w:uiPriority w:val="0"/>
  </w:style>
  <w:style w:type="character" w:customStyle="1" w:styleId="39">
    <w:name w:val="singlecolumn_span_paddedline_nth-child(1)"/>
    <w:basedOn w:val="8"/>
    <w:uiPriority w:val="0"/>
  </w:style>
  <w:style w:type="character" w:customStyle="1" w:styleId="40">
    <w:name w:val="degree"/>
    <w:basedOn w:val="8"/>
    <w:uiPriority w:val="0"/>
    <w:rPr>
      <w:b/>
      <w:bCs/>
    </w:rPr>
  </w:style>
  <w:style w:type="paragraph" w:customStyle="1" w:styleId="41">
    <w:name w:val="span_paddedline"/>
    <w:basedOn w:val="42"/>
    <w:uiPriority w:val="0"/>
  </w:style>
  <w:style w:type="paragraph" w:customStyle="1" w:styleId="42">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3">
    <w:name w:val="jobdates"/>
    <w:basedOn w:val="8"/>
    <w:uiPriority w:val="0"/>
    <w:rPr>
      <w:caps/>
    </w:rPr>
  </w:style>
  <w:style w:type="character" w:customStyle="1" w:styleId="44">
    <w:name w:val="jobtitle"/>
    <w:basedOn w:val="8"/>
    <w:uiPriority w:val="0"/>
    <w:rPr>
      <w:b/>
      <w:bCs/>
    </w:rPr>
  </w:style>
  <w:style w:type="character" w:customStyle="1" w:styleId="45">
    <w:name w:val="document_langSec_paragraph"/>
    <w:basedOn w:val="8"/>
    <w:uiPriority w:val="0"/>
  </w:style>
  <w:style w:type="paragraph" w:customStyle="1" w:styleId="46">
    <w:name w:val="document_langSec_singlecolumn"/>
    <w:basedOn w:val="1"/>
    <w:uiPriority w:val="0"/>
  </w:style>
  <w:style w:type="character" w:customStyle="1" w:styleId="47">
    <w:name w:val="document_langSec_field_any"/>
    <w:basedOn w:val="8"/>
    <w:uiPriority w:val="0"/>
  </w:style>
  <w:style w:type="paragraph" w:customStyle="1" w:styleId="48">
    <w:name w:val="document_sliced-rect"/>
    <w:basedOn w:val="1"/>
    <w:uiPriority w:val="0"/>
  </w:style>
  <w:style w:type="character" w:customStyle="1" w:styleId="49">
    <w:name w:val="document_sliced-rect Character"/>
    <w:basedOn w:val="8"/>
    <w:uiPriority w:val="0"/>
  </w:style>
  <w:style w:type="table" w:customStyle="1" w:styleId="50">
    <w:name w:val="document_langSec_lnggparatable"/>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2023-06-19T08:01:07Z</dcterms:created>
  <dc:creator>itsupport</dc:creator>
  <cp:lastModifiedBy>Arpita Rao</cp:lastModifiedBy>
  <dcterms:modified xsi:type="dcterms:W3CDTF">2023-06-19T08:03:31Z</dcterms:modified>
  <dc:title>Leo Stevenson</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2d468adb-a700-41ea-b926-6d1d5b10806f</vt:lpwstr>
  </property>
  <property fmtid="{D5CDD505-2E9C-101B-9397-08002B2CF9AE}" pid="3" name="x1ye=0">
    <vt:lpwstr>eGcAAB+LCAAAAAAABAAUmbV2rQAQRT+IArcSubg7dEBwd/n6xyvTJDDMnLP3CszCJEXxHI3yDAnxCMljNMP8aBZmaIwTMDHpQchEERduvJvNNmkIbZ1kgU1wKhmSIGwqUJ+nMV9dG6AH6UtfD+AxLOAW0TdmJlG7QnPbRZs2oBVUDj91/mBLPFQf1i3kQRME9ivsScW/NT9aivyTFS4PCvSXyvv9mzhijpqr79KBwOyMTQKE5axHCmSjRzMn6rd</vt:lpwstr>
  </property>
  <property fmtid="{D5CDD505-2E9C-101B-9397-08002B2CF9AE}" pid="4" name="x1ye=1">
    <vt:lpwstr>ouoWAsWg1LS3GqKW3gWZC+Msuh7LMgcxnVxlEPLYqGL0Su0Sdp9UMC3xgtXdYQ6+7oyquKmk4x4Ru139vM+VM/ad3kFthEs+7BAfJT0V6v1PHlDeoCZdzchEFbs2dHHHVVs4bifgx/T+iq9FpgzM4txquog/Ja+vurpilTKE2eQ7Gd09ItQ2ek1KPbhItibkEKqCYrJHTuR0c895Q4GVhsVjbk694pjt/MWql14kkVbIJqyUeTyc8Sbo+skhOnb</vt:lpwstr>
  </property>
  <property fmtid="{D5CDD505-2E9C-101B-9397-08002B2CF9AE}" pid="5" name="x1ye=10">
    <vt:lpwstr>pSAQsVslYS1WIai++wU17yXVI5kfB6OXtm8gD3IFKAlclIFdKz3443VTtu7wqjc12Vb1wwoO80AEYgpyRQvn/wYTEdGTj393rKiGn30kr/FzTGjTwnX987WkGUxhw0Q+37HZRrVYIZQ+j3J9Sz59XylBETLMLWZhnni4Yq8YTF4auOpdfUzKScxZLNJGz7aPKTv7cGomJwO8z4mhZmDLreTdOzRo9UK9l9BfW4vbKsVXNSjHNZFLTcbyCApukvA</vt:lpwstr>
  </property>
  <property fmtid="{D5CDD505-2E9C-101B-9397-08002B2CF9AE}" pid="6" name="x1ye=100">
    <vt:lpwstr>4OA4v5en6HvbL+uXA05l6MhXNvndmzQOMk4n0DMJjKtbcHtkhTRm/2rCe5Q3Q5AtETy/4NR+IUAJr5tR9gGaqRKIxNoWQK2lvfcoaJe0MI6wFPeNLCrbexUD029vhVJxUs2jcfv3c3wRowPB0aFXa9gMDt5spbmd4bLwsfLNXxZVa9RYlv3E0toHBdB1lvnRr9zzBcMo0e0DEqkl47xVZajHpXOEz+X0GfEwBAqi9/gdpokgTbvOzd2dWiVbBH7</vt:lpwstr>
  </property>
  <property fmtid="{D5CDD505-2E9C-101B-9397-08002B2CF9AE}" pid="7" name="x1ye=101">
    <vt:lpwstr>fqJqdAkXFw02htVPjQwfbjQ13q+kvOliZKew30wMEHMdfZF+xiW5N2j61ay3qooZmQxUoX3JyAcvQrUy0qG5399aUGg2CEnjqhlcBxbqchsq9zHCa+I2FJfbXXGQq24SvQnjpjBFxcq9y3rhK2VeID5u2HXlR56T67OBRQOappfYmuvo595KjGTt3wMijOZbTeHEDTlPEwZYreWxNLIjYivEb4N03pDEmOQzIVZOBkDVwEdDYqX6hXkI16GwOOv</vt:lpwstr>
  </property>
  <property fmtid="{D5CDD505-2E9C-101B-9397-08002B2CF9AE}" pid="8" name="x1ye=102">
    <vt:lpwstr>V9O0ku1KHBKafqa2SCahrvPaT0ueKVOrpfzc3YXy/vv5OnwFCtEQI6r/7abXwXvLChfejAMxXVjbE66xjngq0hZ6pnuLGub9aQIZyzg5ghhFHoa2kwMP9Mlk2hBBNSjBGUJQoGNU2JGuSnqMCSmc3EfzQytLakkb5gvPkbQhR/L6eIUzIkXq8nAMORfY2X20izBEZ7IJTxX2xvtyy7uw9XYqCFultD592prsDUiFL7mqIZXsilK+iGvJQDYEpeO</vt:lpwstr>
  </property>
  <property fmtid="{D5CDD505-2E9C-101B-9397-08002B2CF9AE}" pid="9" name="x1ye=103">
    <vt:lpwstr>DulxFySqT9doH1wKzedZTfum8xZF4gSgGH/oj0S+bW3ZCRYPYvdso5QHUvYYQMy66r/XXa5VUsmfqhkdJVfawSchLEq2KKzONEnK+KfD6aPmvus+XmfUbzCnkLb0yXXMAQwD1F5Y9bM5G+9C/ZTfqvP3iAc0kdHEOKyGBKl3DbQASGD8kMvsNOzXxF42sm2zXrdBbr5CMpB66Q4v+7DwEpFDmQlYlAWh1bcDV8fCbpRYYrVzsDhPI6PWS1CQXPt</vt:lpwstr>
  </property>
  <property fmtid="{D5CDD505-2E9C-101B-9397-08002B2CF9AE}" pid="10" name="x1ye=104">
    <vt:lpwstr>IUqVH4eh5nqrwYIbytHRj/0IGuI14D673IMSkXm5balOr1vsj32hvKOSG3gcrVhPa3si2T6APKYnySddR9TzWpFBQw9OBfapR8w9pmFeXUmfNqm4ktKDlIAKEYMzdcYjNwlc15V9ZCbaWF4Oc9MFmMAnW+iDBuZjkHo4pORKgjhnFNR4VZ9u/8jViB45p1uaefK/xHTFUhd1VS0sJGGbzX4m3u25z3VYSrrgUtmUgVnssvXv33/PH+UgeGcAAA=</vt:lpwstr>
  </property>
  <property fmtid="{D5CDD505-2E9C-101B-9397-08002B2CF9AE}" pid="11" name="x1ye=105">
    <vt:lpwstr>=</vt:lpwstr>
  </property>
  <property fmtid="{D5CDD505-2E9C-101B-9397-08002B2CF9AE}" pid="12" name="x1ye=11">
    <vt:lpwstr>FHLdXLoffzsxyF/9/mLbFQ/NlB/3lSj+RjhhT+XXY3GOKGRra/1DwgfdfyrN76Tij/1UNJEAjwBnqNIQ9yLNGDRBXvJf2pZQfLjQC8BnKJokdqaU6CWws+WlvL5tSMftvNX/gWyWE4ytNpuDcDQEb2K/Pa4kwtcS7nsH8A/ftHI1tJXf2FMwFkZ73XWoggnlLrG8zt3fQHw0DD8Q0KH2sSdjdJGWzVnBv+K66TWqUJMJqrG91XW5OsUmDtKe7Z/</vt:lpwstr>
  </property>
  <property fmtid="{D5CDD505-2E9C-101B-9397-08002B2CF9AE}" pid="13" name="x1ye=12">
    <vt:lpwstr>QGg78o/37u+0i9eo30c58XsYcA71Z2vrv5ZbkxOZtLbcy0T+O8Ihj5ttPtdwBgUvdzI/HZfUdEGi0iAYrddl6en3jz3KC5WLmULxeUyUktIxt66eH4VYLS8QcmOqsTZ0GABXaEHfI9Y6kyWj+oa8F75pWorZvrmpD3fihJmv/rvW3ForpTUiYjK6EREoxp/itU6EIJ5SeN8q2QYbNum90i1zWVRdxsTPemmMt7frVc4TvLuOKbaeibmgIBD/pDd</vt:lpwstr>
  </property>
  <property fmtid="{D5CDD505-2E9C-101B-9397-08002B2CF9AE}" pid="14" name="x1ye=13">
    <vt:lpwstr>lC30eC4RDlpGVr439TktMVEia/6N9BpA75G3GFmVWi+XQu/WmQBZqCHCRsA1DCy6hRmvuRxjyYwCS/uWOfJgEIF3OZ2hApwq0AKEkeEwQYMK/trK6sIFuDE3j+2CaVgb8E8SUItftFr0Fe0B5IbQe/lQIgJW49CZ/wp+t1ULehQDLq62NFQx7/LXtLWbHSwMXgwIGSrysc3k8MVQbSaryM+FD0KZiB4AJTlNSJ67ue6+9sbeVcF+rVKuoh52Qp9</vt:lpwstr>
  </property>
  <property fmtid="{D5CDD505-2E9C-101B-9397-08002B2CF9AE}" pid="15" name="x1ye=14">
    <vt:lpwstr>Wvi4A1UjJ7e2h/uQln71e+SiBgYHjj3GSIAHRVVPcX+KNlT6kvuQI9FOuoHuatzPmY6UZ4TWfwNz3STWufYUksshRhksykQVe8FFh6tPjdNZjGb15bD03upX9hO3bbPFBDqEorgKVePkA/hM97HL00lqd5yI4T24F4V89QHJVIZej2oijPNKUq+/cT1ZZhtDxrCNBwLSnCT5V5xnT6kSIceOXwS5RNx1UUgOkzdSk5ghTRf3++H0vvCsxFdjEh4</vt:lpwstr>
  </property>
  <property fmtid="{D5CDD505-2E9C-101B-9397-08002B2CF9AE}" pid="16" name="x1ye=15">
    <vt:lpwstr>uiem8CKNf0mqHyDhXla+32vXaipZtkW9dbgQCV/sq0+JLy65BL3FlWhH62BED7CRADf4VRk4kJBxQ7qXi2Pm/sXb33726whZXAVKe3aty41m08M61jGBzsIfL8BP9hZ4So9U/yFeATXcOTl/qLBp6gQjGJu2dfTjo7BN04MJZYc4yXxia/1sappLXwEpFBFdDgN53tGqRkzjX/e6zUv3dUNyuM1RytD/gCxqrlsMwHHmztIB3BzE5MVqhpT6SYz</vt:lpwstr>
  </property>
  <property fmtid="{D5CDD505-2E9C-101B-9397-08002B2CF9AE}" pid="17" name="x1ye=16">
    <vt:lpwstr>jkaxqQPxTNk3IYNsXgYXD0xMmE2f7TY4xX0Yo1o9bOYJ7zYSlUFDi+hswGGKdEIvR8VF9mAoHqm1ju/dg9M0Tn1iddf5XHkzCE+/T4H+yJA7F3WZmm1UCQW8OIxrLk7orzXSqJnQsXcViF9MhOmKZucEz0FLdSVJjUItT1Woadr5bJr809h2PfvXniy2CgMeI1mJQQkLN/CWm0tBieYGyqyKKNoFx88428oJz+OqOBUp2S8ZPgpHPp5jgzJzd8s</vt:lpwstr>
  </property>
  <property fmtid="{D5CDD505-2E9C-101B-9397-08002B2CF9AE}" pid="18" name="x1ye=17">
    <vt:lpwstr>e7AjW19mS94+WvnTGVFF/AqeEkDBJEW/WHZtd69C8D3xqpCs0W0ga/pGttja1erhNQpkvwDaOsv4cZ2x50IVMb/N7h3K6kd9LD4a2BPCwknXGKm8/W/PUT+9nSLw2Up1ippm+6R9B70ZgBKbYn6Xe+5JmffrXNa0EWixP1keHulHFTltNDTk9IB/zTIL75u57egR2vQTaMopbkPP9x3KI8x1flNB67ehrhHrnCD84KSVzgplMKuLOud4wYbNmzy</vt:lpwstr>
  </property>
  <property fmtid="{D5CDD505-2E9C-101B-9397-08002B2CF9AE}" pid="19" name="x1ye=18">
    <vt:lpwstr>81ypqjvT3+hjbIbFp8wjfVX7TtmSgy9qz+hZgKv/HmrcXpZAVNV6mYUaE3LAhhZXUdcm/1uB9DS3jC5C5/X1hl0B2/4qftPcR2eXRFkxRV1panCHVp/aqfJqoQ7GvSJ06Z9AfbWBuFYuyGGHTxutd9DFtoq8jeP1X5A6gAe43G/8EYZ0sGawDq0Bd7wbYRiKEdIrV/FPCZ000r2vPxRUzlREiIGnxRZFGR9RT5/rzGX6Qat660w2dFky0Kpugi2</vt:lpwstr>
  </property>
  <property fmtid="{D5CDD505-2E9C-101B-9397-08002B2CF9AE}" pid="20" name="x1ye=19">
    <vt:lpwstr>jt2NPMX6ZIoSIu4QGA61S6UN5p/8XcwapkU3vHPwFzqav9mJxuCE5XDYr3GX26OLaaC5IRmWEVmxUV+lx2Hb1OhVS+p0Pj0RdPtMrHMHvYy0b0zJbb8XPsDkE8MsF7bonGlNrbJlKos6V32Bo9FyrL3oTx0bBd1VjLpAdPwTZpKWwEcljSdoE+gzltF666Z9nWU7+uCm2/fgSKH+dHdznXLXVi460XU1apRgFrpVhPCZm/ylMnjk1kRrOJsQfOe</vt:lpwstr>
  </property>
  <property fmtid="{D5CDD505-2E9C-101B-9397-08002B2CF9AE}" pid="21" name="x1ye=2">
    <vt:lpwstr>PwLbAKxERq6rwbK9im6K5M2PfOlcCfvmMaT8qukeL+nildsF/hc/G7TTWdflcxvW2R2p7YAVgDT4ZWBIuAPPt/82iJws37MGuZEGziku/5wQP8En9EL7odFqnY0c4jWrmITSLin4Ct6U1VNHIOqoOAYwIRiP76NaLRBXZw6zdvnXFRmoxp9OcfAj59AYGVpEYiM2PEzpD8CJy/qzqdrWEgA+xfohQPAlk4pAMjIgQ3d2ASFJf+/ljjpHdRG0ww4</vt:lpwstr>
  </property>
  <property fmtid="{D5CDD505-2E9C-101B-9397-08002B2CF9AE}" pid="22" name="x1ye=20">
    <vt:lpwstr>L477GAhp+l7oQR7IcW9l0lvCQoEwrYL0xAG3MIQsFZkPfgWWJbsWH0OOZVwaaVX2vF93hvNiD9yk+aZ2j+wyRFY7Af5BSC6be3nZjuOAKl3qiaF5LFsxm39Yx2lAJVQ6KtTArGOkcLn6kQ5JttAIwdZZo6gZPf+m0GljQpmyM6rXxDfdEtWxIDTPdzxjTsLuOK5pQILr2QZTQhNgNKuVSWzC97d7POeDn6cZbNVcpEgG865/7Om3uWjg9zeOv78</vt:lpwstr>
  </property>
  <property fmtid="{D5CDD505-2E9C-101B-9397-08002B2CF9AE}" pid="23" name="x1ye=21">
    <vt:lpwstr>xnnybh/Ta7B+d5zoS4qXDdOR0PD7Fl6j1L4DUs/51SkQOSG4HDfqONCIrRzUcUN8TzUbEY9u4zdzhf/oKLv4Je+SczNA1oipEs8eiYfkr9QYJ0r0MLDowpV3PsX/aGceGQAXRXwfAwgkXgeunGcvcdmkESAoULenWSHEFTMY1Vsn3rvQ0Bk7Nm/YsxovtGTjYrRX6XXGLPvAO6IUT8rGahCZPOHUCfwUQxnoypdp1FFX4a6Rhh2l03QZpb14DA1</vt:lpwstr>
  </property>
  <property fmtid="{D5CDD505-2E9C-101B-9397-08002B2CF9AE}" pid="24" name="x1ye=22">
    <vt:lpwstr>MAF7PHsAo1oE6z/xTzd8fuJ2WGSUB7XE6qnL1usazjagPAOKqv2RPtT4b1SCyBxY/KfvIPTdRrY1DBXzyZxR/3HV/3As1MUiufqs9FXMoKxnLymugIICW2E4241puDmftDQA16fBRSCZpoqh1FbvUQDSjuKLzn3mqNF3PF7Ro49IcbEFDhk2URWn2fM1gBh5OvuqjarH+iXujrMz/OCAW3yy9tRONp18R098HwuPafDZSJjk2PINgLdTnEj42nh</vt:lpwstr>
  </property>
  <property fmtid="{D5CDD505-2E9C-101B-9397-08002B2CF9AE}" pid="25" name="x1ye=23">
    <vt:lpwstr>gUhBrlZ44+HOeODejtBvonWiRuYvqu2hL4CNtqJhY3WrMkEaO6q21ZqZsWLvq+WJgpl3oT/4SO7O7bIeYelHg+pa2nb2hILPDifTDhf7Sz9fkLNDo3HC+adWPuf6UMhDa9WVJ3wlPYc1P/k4AA4da7RPm6ULnS+Dg9RB6KFb2pr8ZrsBH5PMbFZL716QQV3rcib42Qg5bXGcAsQClxfPSVSWx2jDczW5NLRZ0zaHjNDSnjAJ4BxVzS1bTiddsJW</vt:lpwstr>
  </property>
  <property fmtid="{D5CDD505-2E9C-101B-9397-08002B2CF9AE}" pid="26" name="x1ye=24">
    <vt:lpwstr>h12hBgzHxq6DId2Urf5h27Jvf66wVu3KMt3qjKT9l2KcJ9C19xdISHVoQphyFfaj5/nZ1PQklURO5caH5IG9pkgtlhH3B+1gbEXvvfR1KKHyI5aQIY07bVL14GAGWzXMFal890QRVo22d/GcDXBU0iAnUevDK8X5yyfZobEGGZ3pV9wwvVgnQJO12S3Hz3SY2PsbD7rP8a9TbdxE3OHbB5EghMnYVBwYa6VoeVpUliG7IlKqjLlvmE/31oiZDce</vt:lpwstr>
  </property>
  <property fmtid="{D5CDD505-2E9C-101B-9397-08002B2CF9AE}" pid="27" name="x1ye=25">
    <vt:lpwstr>/TF2wUoT3HWpi2gqPIpyjtIEd1J1nR9nMJQBExjFhBFL04jKQOVasxukabOJ9i0eH8Y3lNR1areSuy7+D8VIXfwD3sxysVAznD8eHLveNZhhLuVwMdY3tdkaPv/XaDG+ol4oEycqwLzRRM/MFpXMwRWxwQR28KtNBjpcseblg/O2hn1U71GrATnqC2NiGDfKZoxOxwxuA0fIafkJNXHVDoD9dO5cXUePRyT39qxx0+v7Sp8YPSFCcox1BW627w8</vt:lpwstr>
  </property>
  <property fmtid="{D5CDD505-2E9C-101B-9397-08002B2CF9AE}" pid="28" name="x1ye=26">
    <vt:lpwstr>YeNVWg1Dt6MZPIRArR9wCHsYbntWY4KeeYfmr3mSsoBa/ikCIWhatLBXhnGyQgLS/Ku6GHWYOfCdTFCpJDzJlxE2DX9KtVAssZ2p9gJQCz5xwrZzEBwrdo9xgCHkGh3nHytVOmgle7+xcjKRLjjHUVgEkKagostEoN5E1mNx3W2LIpKmOSVSKXfwHqrye6aQpZLNAfoyktNI0fAmtvqJforp9pPQRafkMYxrWP6v187bmUAWijfVnDGC2/d2ALB</vt:lpwstr>
  </property>
  <property fmtid="{D5CDD505-2E9C-101B-9397-08002B2CF9AE}" pid="29" name="x1ye=27">
    <vt:lpwstr>dnLEy+jX1E3tO4TzsgRQJC7cdJ6rkf/ylZq2nhXXEnDJoNKdpD9+V//76HuBd/Xhk4HWT6Oc+TpfXJJqwixcEOFKTWrBisEkV9t/9Cs7yQ/CJs9/l2/iJZbbGSmg4vHo/UR5/e0VIyUY5xsWP+XJ+ufpKded28R9zC7E8gmjOZ2u/SmTk4bJwgDbYxfJmBm6mfmE4Gq31Rplh1I3gCvxSB4/Pd4w7X+vCfEAXzJl7+b/kuVHbILiGCgihH92/HX</vt:lpwstr>
  </property>
  <property fmtid="{D5CDD505-2E9C-101B-9397-08002B2CF9AE}" pid="30" name="x1ye=28">
    <vt:lpwstr>oS8fjSHM7OCAvncn+A15hkHQbVatEk6FMqhuqaFLOM98H2KDL4GFRabI9Sr1nWo3eVa+vkft9jUqOE38T85fmqhGPPwzi6w/YTCPOqR9CtTs0XKMmKK5//oaP9Q1405s9XszR1Izkpap/KEK+CZCpmY6HoLmJRBn9QhrotTk4fukChTWAan3xBa1RdBOoVRV8ScD0+O27A/q4ER/6VTHNvKK9icKX4zIqqL1VVXpWe7v5USO/Y3LbJcuXOHYi3L</vt:lpwstr>
  </property>
  <property fmtid="{D5CDD505-2E9C-101B-9397-08002B2CF9AE}" pid="31" name="x1ye=29">
    <vt:lpwstr>IHF2Jo+CHrSGMJf4xY2We38cjOz9hRz78nUgDqbHvjT8ZVPItJaCWsOQ/YXLtlncKGJ2BrYicwmodiFOj+7Jb3FZYeo0Xhtvp01sWvbnLeIWocFQuSWTMd9GqHukrV1HNOrJ4/3kS3IIqt1OkzDc5wPlLQ6N9efjSu5J9ym8j0J2oEUmUGowg0StKsoyRbeczY3+y+STeaHztJBZkYWHPCbRYhNCTlS9ZiWeQA1s1U/0QU2ED7GU9ZsAK+lxaHv</vt:lpwstr>
  </property>
  <property fmtid="{D5CDD505-2E9C-101B-9397-08002B2CF9AE}" pid="32" name="x1ye=3">
    <vt:lpwstr>2urCgYjfZ6TcARiN/StVzzlvSc5cgInokVaU7ySBOmxYgGeeILeWQaOoztNLcBjIiYHDqijJkCWO6KnQDI+PQcpf7bwh+mLasT9dGyB9iuIllZc+bQIpPv7iwP58X+NQ2UxoSJsQmpIcPYrollvPqpN8zOorliaLl5mhH2S1ZnZ4uGLum+H7czBzvsRZu1prrRqngVZ3USEdr6CdMcw6NiR5tz1eujxExXR5lnBgqjU0klKHg3HLfR2UQ3+BV6k</vt:lpwstr>
  </property>
  <property fmtid="{D5CDD505-2E9C-101B-9397-08002B2CF9AE}" pid="33" name="x1ye=30">
    <vt:lpwstr>l8rRxH4/v8az/m7lJpyKE+wdfSldvjdzGrSaaEr834F/K6ySVsv+9iIfVTwIrbEG4McnF18bOspmjfUdbk9uWugkSa7KqU4bZBUUhH3OUy7UWSjaVIWOQhrRWzYYs1MIOvuW9Vw0toBu0R1LKERKV25omCizTKSNl+H7+05zWgQ1k+j/zgmrm+rwZb8G0BTeg241eQ3Wy3bem7OmvPSv/8qavmM6SNyiZ5KtfPMqvmPoEHocOnAAALeWsqQ6RY/</vt:lpwstr>
  </property>
  <property fmtid="{D5CDD505-2E9C-101B-9397-08002B2CF9AE}" pid="34" name="x1ye=31">
    <vt:lpwstr>kpTOWaCMI+scPvn5luFA6tsFFy4qzOOPXL4b+tO4fBXBQtuxzHKfUb6BDGFvznIv1DArcDt7euo1vabND+8eHdSxPBoXPWTtuPt7BSjtYQov5abcYB8h3LsDBUYcLf3OCJE9/3A6RB1TZvbFbGvHV/qUExBOIWtlpSbzzWlji56Ic1PDaVNdkBpb6k8jh+P3GWnebMc/ehYW8HCJ/iS4eHp+mxFRkd7nNWQuC/z2HoipOm+nr0tDTM89ixdWq/M</vt:lpwstr>
  </property>
  <property fmtid="{D5CDD505-2E9C-101B-9397-08002B2CF9AE}" pid="35" name="x1ye=32">
    <vt:lpwstr>Dyv6x2jwwgVAX81kvOaHeyiMHJNYPaeIz6sObjN+0x47BseiUSKRPOz25hBommkFTm732fKTtDRLZaL9SC6CQwHWH+izbKSacgthbq6hj5X4azzw1R07gDuJpT87fEQJhcJIV1JuBwnZ1C5jGCkaKykicH8rrmuhVuaxsA/97Qv81nxkdBdJDa5PMaGNxlAvYXuT0JKnKeB+TsZVrDYv6MJpKqgAF7JNN9OxK2GoFkDt/IlngEdeKK4wgo71X2p</vt:lpwstr>
  </property>
  <property fmtid="{D5CDD505-2E9C-101B-9397-08002B2CF9AE}" pid="36" name="x1ye=33">
    <vt:lpwstr>lutT3pBH6L2/wRRRV680Pf45zauSG/KGCeCiaxtLg36j5+d+KmuYmLtfMysg+rc2vRMGUyv8mCjY7gZq403UFGXL/AmQLeFPoo8wJpah48R+p0E/3jgKWVUm36k7XPSN3xQJC04AffpjM/gG0/8U3l22pk4sx11IY4e5o0qahidlcWQ0rknqnic/lhe+1E63EUUY5xJljOlf9Mh0yI+5ZXKR07gMry49XeJ+6CMJH9NBF2dKOtWmr778H7qDnBX</vt:lpwstr>
  </property>
  <property fmtid="{D5CDD505-2E9C-101B-9397-08002B2CF9AE}" pid="37" name="x1ye=34">
    <vt:lpwstr>B8T0t9i58Uu5znmPmLbPu0HUY9eErZ0mLE76tVLmluwoAoRjIIZrUwzX97+nolsFoU0m8mOSS0sEPxvwzKcX0HIJCSReSZsdIACzcIbqZau5DVHBFzWM0ixa+WK9ZLWYeIVJpm6Nl7sjCGMkthfbB/5TKitp+Jd9f+M9RKwdKLUvkpf/mUgfvfHxoBArEo1YU8p2S0jJRm3ZaTga1tA76iySOWS2WnKhzWxrobiz5YOSsWfOe5aEHyctNARGxlk</vt:lpwstr>
  </property>
  <property fmtid="{D5CDD505-2E9C-101B-9397-08002B2CF9AE}" pid="38" name="x1ye=35">
    <vt:lpwstr>+INPz3DZC8YFNTiEsYxu7WXEsT1B8Xr/zt2AxIMM/M6xF26n8zoytw4BNoYhFD9NuFNs3Xc6Adj6ULedbESghsN6ljJbyxBPEl+s5qYEQnv++2y3mxpVNqE3amI92AFk2aadebmto3TfwgYf6OeOvXn96//Jxof3ts4yGs8IXq02G4j3t2E8hcoJ/+8vHyFcRazm3RNYNIgzhJ6v1GxfrTQWIwxij1+7GfOAO/b5MeLXvbZ0alYawqPngBgnAHg</vt:lpwstr>
  </property>
  <property fmtid="{D5CDD505-2E9C-101B-9397-08002B2CF9AE}" pid="39" name="x1ye=36">
    <vt:lpwstr>EHPf5ZriU3TZf5r4/JX6BpLRtvd4bnaSA//9abix9g4wJgUUqfNqZy4ngeOZtcqJIWrwcFtNwXj7V+Komaya4tpcr1mOkZmnt/VSXkBlN0Rx8abzDRRgAip9OQTtDyfDM2NnqAZK7NKOTim41zLvYZDIOFTj2X5ejX+VzRGbomsFx+jFlf3l6S1P27Y2LJ7wMma9H41g4ImOoslQ9+oxx+LslMpUNwlysMeETHAJcZeZXtmMIT13hvcTnAcbrGv</vt:lpwstr>
  </property>
  <property fmtid="{D5CDD505-2E9C-101B-9397-08002B2CF9AE}" pid="40" name="x1ye=37">
    <vt:lpwstr>1qnMCfxPL6HsH/D70DqgW9SmHZaUzW26/NU/o7KWfgVx6O371F22NKv7RPDV/3AFj6l2+m0C9VdmWnKO0sn45sZrVcoHbA62yjz1YowBCPdvuf1gJrYrPsXRq0bTfLf7y5DboGezjS2Ngbr8b5yNop1C4rrEkweegd+r8QIo953Yd+Fvq9Ifq4+ffZt0PFt8/5LVMe9myhyF06X5CkPSuCrduwt0V0M1Fj/C6quBaxDc0SNNvA9XQpe4G/u0wqq</vt:lpwstr>
  </property>
  <property fmtid="{D5CDD505-2E9C-101B-9397-08002B2CF9AE}" pid="41" name="x1ye=38">
    <vt:lpwstr>YtwyLi5fkcddX+Nv+4cy/IBkHyKoie1Y8B5P7WlOjtiGZV3PQPpGwDHODXLynhCCe3xRqiZo3PKH3hLQkUDSSXOC3GY3AK/egOP+NmxKnOrLtbSqbRDB5jwQHa02+bZHTdgclJK2xwFkTAkhAXtvXTBi08cZb7AdkHjJoeUpmV1skhokx9ZZuNsttaqeneIkhO7603i++DTj5FRdrB3ksKLg7MzPWZmSjk8khGUJyYt7nx8DgEBTouATAbSH8aM</vt:lpwstr>
  </property>
  <property fmtid="{D5CDD505-2E9C-101B-9397-08002B2CF9AE}" pid="42" name="x1ye=39">
    <vt:lpwstr>EFgNaBwyowEFfzmSnlIz0pmRjEXjYrBX3IzPg2INy+q/I6ZbvrOuWBiH+4rSNpqUP6OqPXhjTS/vniKGM1c7G49/dtWGleWQ/3hoeM4c3n6Dx1k9q9BkMSeCS3g55CwHPD0NK8sl2PKrWIqW9fYO5uaea4JklOlMWHY80Gh+ZpkKiEyk8sOEnRBf0SCT3HXm0fPKHvdFV6VK8l7wV95cuHJ/eH2HL8owhqxN5nHTLYmkVYljVpdZX1MMYYE9AMl</vt:lpwstr>
  </property>
  <property fmtid="{D5CDD505-2E9C-101B-9397-08002B2CF9AE}" pid="43" name="x1ye=4">
    <vt:lpwstr>UxJ0vFFb9nuc7XqMMSqHOdeKtXbsFTcM41bQZj9NcNHjhXU+uGkx4fqAVCCG0jTvgjNHdv7eP1wHJ8VvFBd+ZDY48GQglrPab44nwS4tIcxQS9Fnm4r+4438SkDHtEaB6yVj+M2aCABMNz8OO4wq5HqC0fpQX4fJua9/FeKtIGORx6ifWsIOT6Y/6iv5XE2+CJp0bOCGDPW3osOqSJW38uS4Fk7VHKD594rdt+TYG96B6wdjrgnoPi9GUlLt3FR</vt:lpwstr>
  </property>
  <property fmtid="{D5CDD505-2E9C-101B-9397-08002B2CF9AE}" pid="44" name="x1ye=40">
    <vt:lpwstr>tLs0dHpzFOKyudu9EduA1/sDTvCl8RYaOR7vnuW9vBsqdz3TKQXHoM2CjMzZ1M/w6tT/8uiqbpQg8ZAgEPOCgdlysuDNrFv0ul8xQ64waC7x2Uhd4vDo52Oj3ivE4oSwKNzYCYjGhiWzv86xUrRlm99y2bdMic/xMr9tgGrY/i2FigWUgMhpDKJ3u+uzLpBvs6fPUFwHpX+U7tNID5Jjawr6YknJAIvdsZme/WrJNSWlrywrqFBa8n2FWVflw6f</vt:lpwstr>
  </property>
  <property fmtid="{D5CDD505-2E9C-101B-9397-08002B2CF9AE}" pid="45" name="x1ye=41">
    <vt:lpwstr>YeBBtK3Gt5XynosrmIE28uLWhR9V3NPwDyjidaCWrvChGBeeNwpPZk2+NBHJmRVoVwh6fhFetlVL3C6YbZyfQFjcicsyKIbd0MBex0bf4fgBZ/je/uMPATgsUZWW2WsEpHDTvtuAUqWxnYKG/s+ru8qNN4qcfyzTChtWYSm5hQce5X6/7GftQXCZ4cJNnlnBqZcBEbJ7o3jExISKzhDmWiHKJf0dr7N93sYoqRpMQYnUs+cgW8WDDdIlBbNKE3o</vt:lpwstr>
  </property>
  <property fmtid="{D5CDD505-2E9C-101B-9397-08002B2CF9AE}" pid="46" name="x1ye=42">
    <vt:lpwstr>XWlMKtoC8i822Z0CRfnPVR8ZshAgH1dzzGSx/0ekW/n6neaVqHiJAld0uzu4xH4PAIiWHCB/Q3sPBMfztnLf1dytF80P6wZ8LE5UVbvZLnq1eDpCAk5QPOOh8SEG8wTWnQoYbd4KGWiglocpNagjbu5X+frHtY8zrSIZrRIj/P0CgZucHxBTYwLIMazdSSFWfbddUiOjx1wZZgfumu/d7GmUZaugu/T/KkQvY2JvtFvAixg9ZTEenGp6MHtlJRj</vt:lpwstr>
  </property>
  <property fmtid="{D5CDD505-2E9C-101B-9397-08002B2CF9AE}" pid="47" name="x1ye=43">
    <vt:lpwstr>ZJqbn4WMwHKOWN1PtncRa3b+Fb2Hxipv0xO8lPD01Mvk+QV/FQ0Mu/vVMCSq0EIFWUkJ6o1x61L4/jAe18dwKi279a2ASCiJ3cfs44edXzIV9YiN8lMPTg6pr7+30CPVGR/66N2Luo7ZIOOdrGo5nyIQ4j89ApsEGmOB6t74k3A0eRe6/OdzS8U4Yq7l8/tvFMbF64uKDRQeBYXDtLHvXFv3d8DHbkxsQ415Eg4tm/09lSCU93YEVm8iy7LGwf1</vt:lpwstr>
  </property>
  <property fmtid="{D5CDD505-2E9C-101B-9397-08002B2CF9AE}" pid="48" name="x1ye=44">
    <vt:lpwstr>KxB74CLvtQbD+ySd2RgNRNBYof8e4zzPyOss403U1pT5EEO+WxSIrXOm5r3/WGx/GfDb4leSBGvACWKn9yByTWoThP6HSXTvgJCQAzpeNmZNM9+71uJ3gl+Y0n89PSLolhF1ExSoG6G7wate5BF6MmIZN5WAvpkpl7V/gmUb9wQqohuIRU/4/wmed3WG0WkdGAit/24Qiw+m/hFWlSUAsVUFwDfu+84zyVDt8ikW6BSJsR6hv2XI5Av2nnBe73U</vt:lpwstr>
  </property>
  <property fmtid="{D5CDD505-2E9C-101B-9397-08002B2CF9AE}" pid="49" name="x1ye=45">
    <vt:lpwstr>UkI2EiPI2HMl+hc5Kx1SbMiYaViNaa4s3hN1/S0Y3/kt1yvI92YGSLjPmTsJASXaHVXcV40RiEADWb+nMia2hVomvlp3JWnPU+a8Wqo9V46eriRXKNbYyFdzjz+wHdR7GgSNYnOr+drOr5XQzr4Jkdss59vgwmNvWf+P7lZknCqPPT5sKlu6NTg6Vv7GsVwGGNuBXPFT2Hg70yGpA66O+5G2+hn2DJOpxu1rS2BRUnL18ZQIOYeT3hZD3b+0Ell</vt:lpwstr>
  </property>
  <property fmtid="{D5CDD505-2E9C-101B-9397-08002B2CF9AE}" pid="50" name="x1ye=46">
    <vt:lpwstr>0Lkk0/qoaW182A78Xt3kLUz0eGm6OtdeNx+wqJMFbUcT1IARUJOmuT55O7C08aKebG4jDb7rCRsm6bDCu1OVpXEdL6P/Vr1lKRtmRC9NjbJcZI7dnTMB/vGC7Q0W1CFGHZf3PXoATYcC1r8GLiXMGCLREDTIAtrit68V1TymNFzw4Jvdhjmcha26B0WE84teTNjaXYfvho1obidoFHDaqxXlOHuW+QsTbVbbui7+TiATJ+vYYKWkoXZwXoWStrI</vt:lpwstr>
  </property>
  <property fmtid="{D5CDD505-2E9C-101B-9397-08002B2CF9AE}" pid="51" name="x1ye=47">
    <vt:lpwstr>SHMTIOwLmo8RJDEF2vSjAXvh3l0eL9ms53T1Ur2UmsgtMsmwESHhIWqWM/E5knb7kBGCibna56sU+/uE18ZALorMujpIBQtDUPbjQXJov/ktEdgiakM6xi9Z3iMLBfSX0bzC1v+gAx4ZvjX5Gw/lQYAFtgJBn/aXSnbGSeN0zbl4otDjeOddA01rOggMWs1DUMBH1oSweJ/S0ynJcPmAMSYDuvky5maLt1f3MLz1iXnqhd39dFdY8SE1nv+uh8W</vt:lpwstr>
  </property>
  <property fmtid="{D5CDD505-2E9C-101B-9397-08002B2CF9AE}" pid="52" name="x1ye=48">
    <vt:lpwstr>nZF10XitfIPF2zxroYKT+0OuXpiTyENHhW6PPb7ABDkBrwroB12Tw7mtRpxGeEdfaoP+/4+Nk397hkVjuf8RFP6nnsCmpDlnV0skoEEyH8aAjogwUwKn8JyaiQpryCe9XHjGSPDq+OmfYxERmvzd68EJ3I4HYVAhw7rwkubxXgYTB+0l8j4+SrypFuxM5bNpVzKsvOJ7QuaO45d6kTLRZGwgrcSmfEZSVH5/fDScuUDFpy+5NwHzTr3xgIe1N9L</vt:lpwstr>
  </property>
  <property fmtid="{D5CDD505-2E9C-101B-9397-08002B2CF9AE}" pid="53" name="x1ye=49">
    <vt:lpwstr>cszgR+vQr202zoCgT+kRMCkpp6Y5cdNseR/TQ+AJCuHkEh2xYgBjtDyTHf4P2IARlCXIvfB+K/OuwW7i4NnbT+gg3E8y0+M8o17iTn2kyHGA1vjLbpnVKdwnDdYJwmAVmPAsa3WtMbqTV9SlL6R7f1aq+fg7Nohj+QSgNEfLhZlcNe19V/3ZIOy7ODEQyOu9Ca1lNQAbgL2HlW9jrNfv9Vt9teWf5kTMS/TFup7cUdmcIIUdFHqLfXbK0/3DqMB</vt:lpwstr>
  </property>
  <property fmtid="{D5CDD505-2E9C-101B-9397-08002B2CF9AE}" pid="54" name="x1ye=5">
    <vt:lpwstr>nvtCDL63XEgu70ndGaoyIayPAjxyt1dWDB4v7CM5frgb+KCpWkiPk65QPaeQ99k5masCQPTaRC6HE4/wE2AyoM7Wn9Lsl7rMYw/4vW+vjqEAvoSm9IRa/sKp2+g7UWwrQZrFlMF/m/andLV0uq3cIGXcGvkpkLFfcQ/q/2OStpzR/Gl2zvfPo1K+OJ36qteYsALmwWYjCLDzL//KLyY078r7srWs2ySA/lBpcqSDIx4GSNd7MzcRHHVDH3xkrVK</vt:lpwstr>
  </property>
  <property fmtid="{D5CDD505-2E9C-101B-9397-08002B2CF9AE}" pid="55" name="x1ye=50">
    <vt:lpwstr>QBuYLRomQrOTM70DjzO7oNeKfHmRCtX3ravDGn79dmvLE5JF18gQBTLp4aNSuyahf38zccsHQwvYGiLW+U2jKgzVuqO0xjnZzsZT0U+zkfUUUNvq6UF2GBlMP5e/KhROAZrmYuqw/kBiJa9rvuZqEABPYR1kiHTV2ETfv1wGHKhUYdOCtb51u8xO8aKNoHTsqBAM9HsYNdidRp0GgXp0MYCKkosZdgAAvkVVE3yVJMjLA9Jim3HQD7OXIUAAd3Z</vt:lpwstr>
  </property>
  <property fmtid="{D5CDD505-2E9C-101B-9397-08002B2CF9AE}" pid="56" name="x1ye=51">
    <vt:lpwstr>OZq6pu7Xi/0tzm5OzNrR0wwvBoH4zYUYHQkStNTyJ7XeBXGZTFrEJKhGSarnFflLP2ZUaMUAa0UvjyRiPkXF5lh0U+mGzWLMQcxnfAWz8amCdbPjm+6smmvdsxL6QgxCNUbxm62E8pi1OqVI80cJuygcL8ARJG7k8pBYvf50ldkx+9TCVLXzHu7zL5zx3Qs8riuiIb8FUByuWt84LbCnQJ+mgaenqvxtn3Aa+L7Ol6sFAXr4r1gpQsvVfuZ/UN5</vt:lpwstr>
  </property>
  <property fmtid="{D5CDD505-2E9C-101B-9397-08002B2CF9AE}" pid="57" name="x1ye=52">
    <vt:lpwstr>b/kEfFDSLv2lgS4gcyN2W6J4URCRuTPlDqUdk5keqjgSSXKRXwl2+i4+W+gUbX+uTUnIjrvywoEIabRlvxzK4IATJzD3fxsge3AO/UmHjw1wqcmgBEH8Ifly8rCJbbW9rGK4wB2UCX71Z3Whh1ASFe4gjEdsdO+hAPNc7qQCKEBg676igpenxncg8WXg37CCyyum32GJBotrIQiqsPrwGWYfLpQyUmd/JxvP37Do4y4mv/jD3cHwqdJo06+Lu+r</vt:lpwstr>
  </property>
  <property fmtid="{D5CDD505-2E9C-101B-9397-08002B2CF9AE}" pid="58" name="x1ye=53">
    <vt:lpwstr>0DG21XrXjh3HisSmDK3ME+1Z5YfKoIzcY8ZeXLcyK6iFUFsPdjHQfzBfdEl/tpoDpcxDY7XAOQzchQAzi5fvp/jLHmvxP3sn+NzXYY/7Zd1UZm0xhE3ROiy7mnZ43QMnjAfGd4U/fjD7TWdyyrm53ROlY6Tifazqzr1UPaPBghejZBIvdjOzwx/gZVZlBEwlJw2tyEQwbvy7DCRUZ6shqOl72b0yH4mjYkZa4QCH+aoIqQr5CN6rLMnh/pT8H+9</vt:lpwstr>
  </property>
  <property fmtid="{D5CDD505-2E9C-101B-9397-08002B2CF9AE}" pid="59" name="x1ye=54">
    <vt:lpwstr>vdglDhELnXNjGXyVu5I6iFQJ4LjrEo3k4NH9yNG6h/7oifxZskPbwLiO7QdaHz1fBVciTOiFAhUd0qmXV+y1+u40yDbmY7w/wo4aMMPmmVHvr2OJOiMb7qeauOjb09ATasjns2WLu1i7JRdHFuH7sksZNI1CPXcdJVynK76hzjGTh3XqQIrUYS5lAC1N4fEdjxrQua0NcO81KQp0vrdeYUoaOJ6lmwI0T1jbnB72Mrg6mRzCtG0Sew1QDBmn4ih</vt:lpwstr>
  </property>
  <property fmtid="{D5CDD505-2E9C-101B-9397-08002B2CF9AE}" pid="60" name="x1ye=55">
    <vt:lpwstr>jXj5l2G/uDBbU0qIneBJHXTVKw7ZkD+mLufF+IVWZeZnKjnYVqrg/BMzD/2JBXJghZPk2snuPvRnMjXIocFWq3KrLhhSipg04upAOsmgQcbfegZQO9m2/Aj1RpZqA7tUypeWoiIYwPh5ED9yrXwJWCXx/okQ71MFHn39171SgqLgcE2UgVTCLdwId43pQngH4W7XNXpEe38JniMVRL/g1FubrBjgJY/5wWr8LB0uA3r9ex+PMQyaxy6nLJBxwbl</vt:lpwstr>
  </property>
  <property fmtid="{D5CDD505-2E9C-101B-9397-08002B2CF9AE}" pid="61" name="x1ye=56">
    <vt:lpwstr>JPl3LOf85HqmtAiN68U5ZwYcSK8ir0IQMqvthO0osv11HuJs7rU9CeEHawM0e52zFWt68i3zy2zJ3mJ0kokuiZMex7oTC0s8gNQOL4jKJRQUJq0cmTougc7Udsxx5jLdS+uq760r2g+jBBT4b3ogFYv4ldgt4HCSnrjW0Sl4qDSyisSOWsbC5PfzWknoN1eW5vrl5+FZoErdyz+oPk5edn1FPUsHVzIivNHfPeHlprIlpLX5EcVq6pRIVNCZCC+</vt:lpwstr>
  </property>
  <property fmtid="{D5CDD505-2E9C-101B-9397-08002B2CF9AE}" pid="62" name="x1ye=57">
    <vt:lpwstr>wYZDhzDas53qtAyIUVqd/Oyn+8U4PwZ+7uwptlhb0l/+K+YZnfwhUNtsp/29r2kj+o9mjE3+0+wlhxvz99es96j+qaHA1Od1G+D3cNoycrTvFw/5VT/3J7H39oc96wFSmJh548/samGRogGN3yjWREA7Mmbnkznrwg+JGMLROY/6IE5gc33Cyd+k3eTbGadPCVUZ0pAip4Jhgl8RrMEPtox7l0sGiQgVVg3T/ej8TCUqJY5gLpp3IGBAbHyAcy7</vt:lpwstr>
  </property>
  <property fmtid="{D5CDD505-2E9C-101B-9397-08002B2CF9AE}" pid="63" name="x1ye=58">
    <vt:lpwstr>RBiAIHHsadfg3bWp3LWWt4tW56ZG8PB7BTLHXaMwq69/iWPCdA1ESF/emz2DBLv2hlEiP1OF8oKr7yl6dQheqyYwe2yf1+6tFF7mm70X0V7/wn1a+NkAxjmUmjszt0IqQsvbCYr7T8mo9FzWOFOBS20n9goWxa75iG4ow22kzRXkgEWpbOEUic8Os8tXPfs+TgyXRCSwmQyd3GQw9hk4IH76+q/pqbS69f1Y6/WBXFQKoZfbkopnsqcZY8Bjcsy</vt:lpwstr>
  </property>
  <property fmtid="{D5CDD505-2E9C-101B-9397-08002B2CF9AE}" pid="64" name="x1ye=59">
    <vt:lpwstr>Dvb1v6SBGRT9lrPujgTkIkVuCjrY/JqiDgYJwHyAz2bY0qYWvuOTGXvlejQlb5gceNdSy0zw4bncdpT3yYTdcKl6wpVQcRnUfMGw1K0CGGIG0ipJW4f4uEwjGCk0C+UTk0Wh83FRQmPn8SSygWENRIG3xPybix9rWvA7zGtv0eN7JGuJeaW/X1XFYpVX2ye+naPt2955Fjo65z7Y3nL2oKbdA0M0BoI3RRZQQAJegULMoeQ0XeABRPs56ngrcgW</vt:lpwstr>
  </property>
  <property fmtid="{D5CDD505-2E9C-101B-9397-08002B2CF9AE}" pid="65" name="x1ye=6">
    <vt:lpwstr>W+dLPRDSv515Suy6yuG3SdlSvBQe6Dqg3XMD4FWjRMCt1So7EAWoGtoUs8U+MFrWDHEfWvfzcmSkk6Yi9cD0zI0FuLylTzVAnPTHgrWScwOozZT2xKjQFCguXT9FDoK3uGpF8VomKPiFPbWZEF+Qd35qsRY258meQ0/qFDZotSZXI9T+in1kCXf8QO1uI5KFONUS6lYFBUonWoODov5IhIi54NPYp2/nCfzUAqWQ+JgYZnkgf/bJe0t/VftRT2n</vt:lpwstr>
  </property>
  <property fmtid="{D5CDD505-2E9C-101B-9397-08002B2CF9AE}" pid="66" name="x1ye=60">
    <vt:lpwstr>g/0d3FqG4GJ1OOlMmqQOIB/hz7JuI5DqKzbd7FsOc/Y3ShyK7Owv83BFdepB/MNbu/Odykga7bRYuS4SVl0sAYHzqACfg2t7koauu11MN1BysRqEaFaCvbGg/Jay95NX6UkTeyWyU4giorDYTPeXenJNQnLtVT3cLsFbBHH2DBE0vU+IEF2LP/jP5h+nuTKqIwPWjfKa5vXgrMLs0/PSxeJmSdRtVLBhL6xZqE1UEbb9LsCDjlasbX+UAqfd/go</vt:lpwstr>
  </property>
  <property fmtid="{D5CDD505-2E9C-101B-9397-08002B2CF9AE}" pid="67" name="x1ye=61">
    <vt:lpwstr>TQFNk19OO72KSc5VR9Bsv+GG181ALlmYWN6mCdCAR6RZl2AT+dI5l5OAGt1VxnetZbC1rNNSGL1VIyG1BeMgVmvyYbmfI/tqcvOqFT6TpsW8uWzRSF1JLZ3W9eoCnqBL1Se+cY5zXrKa9NByosZBoJSfgM3a4qLGeURFFcSJjTPRbMjV9NHnQBJ+R2XtwyRwGSj0P+eQhV2B58r95fOGePmQHKhzzh/NGOwKdSHR/0yx4fW+obxQqnlYFyTtJYV</vt:lpwstr>
  </property>
  <property fmtid="{D5CDD505-2E9C-101B-9397-08002B2CF9AE}" pid="68" name="x1ye=62">
    <vt:lpwstr>XoodbVTExDFuICuKcRXMpSf4MIKYDzgd/MPsCtxeGfANTY9Oock6rI5JW7KC2kwM0B49tRyO75m1FnEzy/ZjQ1Fm7g1vrMZghbfpu23W3PE4VrwmbIK7DQvG+BN6h+vS8QeeUNrXfxwh8ueB+CtiOqXxbr25jnxK5Q5h7pyTH9W12i/Zz1z6VEC89JxhCIRXUsyuswcWgdyVDVl03xGMD9fBnFgeGdcYozY05V/fcB0OouZCfm+FWkIyCNPHK++</vt:lpwstr>
  </property>
  <property fmtid="{D5CDD505-2E9C-101B-9397-08002B2CF9AE}" pid="69" name="x1ye=63">
    <vt:lpwstr>U9K4lj7HMX9TIiwfLW5OF+VBbAd6S1I/fBzXQgn74Qmxvi97ctsyNIhIKly7RigxOOw02InuCG/ZSJ0OzGOV10kJvIBeoHPnD8j0cGEDMzbW4gZUKVfQGwhT2mJFW+6vhUBYdtB/yfxlIPzK2ymHC8EeFsN7Llv72+10IFqz/0Z60tSPym/3MBOoasOzKLqlfMqpuHLmo1uX+UBXe5nYxSA331xD0Lu4CSm6ireBTRE99QNXjTgsUOmEDFe/Kjm</vt:lpwstr>
  </property>
  <property fmtid="{D5CDD505-2E9C-101B-9397-08002B2CF9AE}" pid="70" name="x1ye=64">
    <vt:lpwstr>z1DEDntxQ29EyZgQFyyI8uKGYQzFv9vPtRHGNj8F7nRhhcb5kxsMkf7I3HoYE/a4rHWKzcwpjMVK9hHv+cWlbKA/4CkuExmLeSTILrYTqpfh3w+uxKN4wHnnQC67355iC8wxGY+2bAVF40zcz24ass67j83CpFVS+sXGVOmlsl8tPTEudlZOqtuDuSElJ5fFMYeW/NK5A5TZSJZ1rGtqUAVkWaarhhw3MdBCJnK56PB7USVNuzGKkxTkEX1jqsZ</vt:lpwstr>
  </property>
  <property fmtid="{D5CDD505-2E9C-101B-9397-08002B2CF9AE}" pid="71" name="x1ye=65">
    <vt:lpwstr>36qjl+QKd2pGmHDtxcShX9MtoRtL07c0NWo7+oOuVafXcaGUBtfQFEOeST/GI6Br4qoyqSKNXUewJ6aEdFDIqQQKta6BbAh72hvjBkoJv8Z6XEeedLSpN7mbs77qgZrA/ieyb3dBMUZB/v326YotzLJYz1WgwMGWJBbwJF3EtcSJQNr6Bfi4/4z5LPGDY4JOrHGj2/uW6mYiQ+YhHDNlwd8fLagv2xbs2hzVAgOqEXfMxBHO8oojCI9x/vd4Jqo</vt:lpwstr>
  </property>
  <property fmtid="{D5CDD505-2E9C-101B-9397-08002B2CF9AE}" pid="72" name="x1ye=66">
    <vt:lpwstr>uMQiC208KudTvfyycfiGC6Uy0TFMgkrwdHsrq0cQcNEVX5mKUutRr1EjofADVlijhOFJDi7rhBWqbhTnPeK48sLhjV8eow9td/02nznYwRu/fD07TucIv+oejmVIVyeeafU5OMzGqhcw/WlH9K2qDsPBiqUNgl0kIO0Cr7pxDnKS2Y1ZF0nMhSPqZT/v6r4CyyJQWCKLqgGuA26AFWuDsz3K1wVt/8LWRGvHfvOSRel0MNHY6uoWtDenYHd1l0q</vt:lpwstr>
  </property>
  <property fmtid="{D5CDD505-2E9C-101B-9397-08002B2CF9AE}" pid="73" name="x1ye=67">
    <vt:lpwstr>sauEhqw+zUWiC8ig6yaKYAhLtsHi4AKMwAb56Y6gWu+Gxb9cn6AZQRLlppEPhXXaojxhMlbjtNpikgdNgRZorQXSYnMB9Ev5Oll0sY7rC8LKSmje2PQ2VAqeVHMmF0kfFC4LIVHvJI6mCxGYpte7m8l8acG4uMO96wR/sQJNuCKFf4M87UnPd/7UutWBEjXYRGl4G4nPzFsE5fWad84oo3Z7Tcwib/0xm7GQliNKzNxXwUBoB6LuWYY14mvuRjU</vt:lpwstr>
  </property>
  <property fmtid="{D5CDD505-2E9C-101B-9397-08002B2CF9AE}" pid="74" name="x1ye=68">
    <vt:lpwstr>yjrs74t1Z4H0M6Lc61L8tnHJM1DWU90DCngVq5RTn1LcD58q8pWYcAJNdtaf2SF2dxw5PSeuDGwCRu86cS7+Jzeen824AwazeRwm6t6Cw/CuYHqxvw3qBXZW/KJNuIVako+DMqMK+h0Zt7JCyJHYC9c5SFK7CVPJK0GXyWhWsi4ZE6l+wLxv3p+D/Ghb5hqpJxGADYoDKTNYtAjshRrDx7A7knaSgDsIhvoWOfB9D4ooDzL7UHjPqwZ0PnmdC9U</vt:lpwstr>
  </property>
  <property fmtid="{D5CDD505-2E9C-101B-9397-08002B2CF9AE}" pid="75" name="x1ye=69">
    <vt:lpwstr>HNxFDjHg99zcMmyUehpn7jf2+QNfS3M7NrHzlugb0Q2tw257V/NAhWK+ClzlpViff5Nb5DxH13IcTCD9nLHjNFDb7Gt4HVSl3jV9vOGW2UZUJLbctNU4qkTFQkz1q46Rki5yOXQ/1+qJTjO1O4fR47NH4lib2omgyXZred1f8rlzWZZcV903vc6hZz/yeUzJXx/208ZclldK3hG5HQcXtlbjxbvAa3BRuK9zt4qH9VihdO+ZvLK2dvDWBL+p+F9</vt:lpwstr>
  </property>
  <property fmtid="{D5CDD505-2E9C-101B-9397-08002B2CF9AE}" pid="76" name="x1ye=7">
    <vt:lpwstr>/vNm8yls9fOeY+H9xcAgZ0c75o9kWtgoiTQc6yVe4Q5Iztgq/EHusffo1ECbQx4mIUA1UjEIPxtgSIJf3/6TCpJ0BHqokq+dgbl4OYvUqn+GIycGrnXq3db7CTD4omYXv/y3lPYlLU75lhgFBV4kYQn9lboM/lhsJj9xSFFUleddOaBPJnCp9VCAFXzG4TanzsubceXQw1fwENcN3My9GpsMioQaCmLkkon495TmkZCpeOZO/5MEwLzOTkLAx1i</vt:lpwstr>
  </property>
  <property fmtid="{D5CDD505-2E9C-101B-9397-08002B2CF9AE}" pid="77" name="x1ye=70">
    <vt:lpwstr>6cPWAj08NYojbgyOKUSsT3CFdHlblNI9YcHh8FFkeovQrEWcn4qZ1c3vr1FrX+RkM5+oAJk60dAwIHIuz+Fc8VFSGZYtB9ueMVyUQG4kjmS1LFnRINiQGhkpIXONsY5fBdAcBLSmScENQvfHS5m4VEJGtLcROZqApn4qb9VUNEgGk5Mel7UwKezjTBsI9kEDR5zkJ8Jb0Vy3b5yN+1vY7oNQt0MZ1Uf84f1U807c6tg5v4TuQNIMnIo+zSbZ3Rs</vt:lpwstr>
  </property>
  <property fmtid="{D5CDD505-2E9C-101B-9397-08002B2CF9AE}" pid="78" name="x1ye=71">
    <vt:lpwstr>XEXh0IB1I7swVaczM30VYMovEEjuABA4Qum8orQP3l15fhzcwrJBmJriIWekzsNclawJWh+1TqPKbciw+rGnN9lWVYMByTwmAJfXCZ3Q4bQTNgQGmz93KUv1VOB3RftVgWEQInRJfMoMr0nJ5/a5gtiaAXTYGJb1RNyjaIV1BDLq83D07NyBHhHD/LSCw4KlO7urFg1LroXkLoqWaChPZY59ub9pbJ0sPRIVntW9nkqKCa29JHuUffr8+QhfX+T</vt:lpwstr>
  </property>
  <property fmtid="{D5CDD505-2E9C-101B-9397-08002B2CF9AE}" pid="79" name="x1ye=72">
    <vt:lpwstr>Ca+IflScM9Nf1k9TnbuIyK8LLvz05mCxISG7xbWK1AvUk2wtCtHpMUPeObmAZ1PVIK2H6AdvAu+dDe03+LbzRSNrbncQYT5ZDGUvNLMZ6NnfrwpZ1dTr3cdi70mzeUk4NUfsd2YJuqEXvopW/HTn1R2f9QzhV9DlENnRr/I5ueCNT1IUL2kIkAfe35D9MkFe/BTY89Rv7h9NYv4IszpkwzLFDRHMnwYx0/cX0ZvSqh2EQhHZ87hM8+SmVjA/pVZ</vt:lpwstr>
  </property>
  <property fmtid="{D5CDD505-2E9C-101B-9397-08002B2CF9AE}" pid="80" name="x1ye=73">
    <vt:lpwstr>WhViLX2qi4PQXgzj4zr7ap3ykrFUbyznkwckXVqFw8yeSBbZBrTgzB6l2YUE7p6DcbYik8Cc9TcSFAmIRQcotwP3tadwuFJZXVL+hObQlKIGe97GnGX8GvMTSSh78tIKRHTDl8iJCTvymIkBVjSQ6VVJCWVMoZ8nPkOPHi1xpH980amDlHPacOLN6vxbxurBetUMZ6h+lPoZrWmXLHBllnA6aEYTSoyf0DdlbMnQuGaH9g2o+JlXD8sQh8JN2Wd</vt:lpwstr>
  </property>
  <property fmtid="{D5CDD505-2E9C-101B-9397-08002B2CF9AE}" pid="81" name="x1ye=74">
    <vt:lpwstr>Txdl04RElZ5a6Sd1Zdj7+C891G56A7VpQsMzfOKV4Dz85fzIz974eUBYkrV/ISFaPblR35EArpsfGscqe+4sWSzjoU1z5zU6tm1gv2Q2e7LX2V0poH85YlCMjX/kcriQtdJOEi/Yi0B5G/F3RJ1wQ89vz55zITL+xz40hTdIV2zyqGfYyqP83J0PvmLZngrmxyEbUVfhMul7Id6zRw9gGG8BN0W93FTFcyu8wG7VY0a1IVTRkY5On9qRP/lu3Db</vt:lpwstr>
  </property>
  <property fmtid="{D5CDD505-2E9C-101B-9397-08002B2CF9AE}" pid="82" name="x1ye=75">
    <vt:lpwstr>hSWcol0rTmiBjOyjkxHZEW9au2lULp2UE+AwD/IvnXcMYVIE8zZM+D0NTVq7Ii6fdFepYJBS4FG7d+D0vTdtN5nJaGio6cZpIZInRQ71/rfbNHYidOPkPi9F9hbmyWJjmRJMERZOfGhqG+HpVBIoD5QfWERUSpLiOvks02/RMw5h1DhsePfqw82xVhjqw2skNRno9UUHcffSNAn6vB3pNQfjYHzVOWhYz0nGxqMQUMpuqDGrhUUUvDU3TOG9TZx</vt:lpwstr>
  </property>
  <property fmtid="{D5CDD505-2E9C-101B-9397-08002B2CF9AE}" pid="83" name="x1ye=76">
    <vt:lpwstr>ZXVT86B+UN/htuPMp07X+o7lOaqOvCAhh4oR4w+RZe6mN4CMqviAbt57SG34pcfsPMDAr84Wxovw9yBdiGO/FlRN9dJBn2Z0LrjD+IE18FIFxnSsqTBK1tuh12a1w4IQ4pTPlOdNdG/AtTyYWxgrDj4tS3rTiDHInKCl7A9qdNExlNYg0TDGC5tThKu6Evkr9x207x6gg75xQtyf9zyqZ0tg3cF2UtCemlTOFhPKtcSRz0rhKF+MUeWkj3h6iIY</vt:lpwstr>
  </property>
  <property fmtid="{D5CDD505-2E9C-101B-9397-08002B2CF9AE}" pid="84" name="x1ye=77">
    <vt:lpwstr>e8puoYZAKvqHI/Ong2Yj48AvMJIGK1QKlmI5BlFQrFN1CttZ/bjy7YOfIBfSHmWzqQmcvr7gxj7fMNy1BUgb4XdQaX0THI44SV6pKbZfPUzRuhQmzBiARzFRd1Oo3xFNpsucCGxewRRc6Y4t4kER+XKSZ+am8BMIoay10cPzaSlvfw1a6b+nJasr7misy0z6gJNQillrJYSo5iMIiWPCNcb7tX9TYfwp3qB2RiC+KK0BA8B1xJmkem+mZCBFZw8</vt:lpwstr>
  </property>
  <property fmtid="{D5CDD505-2E9C-101B-9397-08002B2CF9AE}" pid="85" name="x1ye=78">
    <vt:lpwstr>kPgYV4fhlEhGZGF1mWpYrB366lVBl5CX9Jnc7eHjyzh/49i2bPuwZbCel2WBECaOnZFQDv+I64yNxu5TiTKMTzMS5f/5oH6omUxU49NiqrdrPyAf4x+6ldu16mM6jGErYjWWaZN1kue8yJdYRd2v3kELybWMs/9glkimai3GZbRa60KbVtAGs6L//kR0DR4Q8uC/BgIbrsixMfdZq07ht/9KCunhtbZBwPRx+YmcwDH9VN0RKKY7rH8cZAci0g2</vt:lpwstr>
  </property>
  <property fmtid="{D5CDD505-2E9C-101B-9397-08002B2CF9AE}" pid="86" name="x1ye=79">
    <vt:lpwstr>abWft2AsE8UXfp6DPoadSRaYApA4x75pFjjkIYW/JrHMCmWHEJBNzkBE89YEeIUypN8U3CuzPBV6/ftc3hUxAx3Jn1+Zi9wEdcp3YQWisy0t3zwSDHLFlU5eSOpEpgGneqLGQDyT/j7Gq0C/2ZxgiS1NXohugbkGpLrAVUc1pjelHr+sq0dglQqMqGuCx+yib7lLmLfTwliLBtYZu9vPTVLgLRKbBAXDb/Urh7FqvBLboC39AEBQTVYIPjxt2Z6</vt:lpwstr>
  </property>
  <property fmtid="{D5CDD505-2E9C-101B-9397-08002B2CF9AE}" pid="87" name="x1ye=8">
    <vt:lpwstr>SQL9dLdppJ8imE1gxxtRpK1HIKhSUs8E1h7KZys7XDo6tzBTKc2vlDHMPwFVpsCSLyMvIekS5iDhTpfp3e5OvR+jGSSwlHbZyVRe/SEU3GchLyTVd3JFhlSmEUqUZiiM5ukjVGbQ3zTlfNd977Pq4+jXFzl35HMjpQ+/Eg71hppuLkQhJcDm/N+SsrRfYxoJ3jqHoz7l/zRZmBdfW/EZf/mFDq+sJl4bwPciBUaJxOT8T7z9tcio05lDYzRmMlw</vt:lpwstr>
  </property>
  <property fmtid="{D5CDD505-2E9C-101B-9397-08002B2CF9AE}" pid="88" name="x1ye=80">
    <vt:lpwstr>bSzS81zjQ/Bds8rqkGHlvz5sH8bgH34EBmSCXHj2Hb6HTb3mqSGtAUqyTtljEpO5XSSofi/bUnAthChFfzY1/qsIMv3mMjGgywgI/AJPptJT+DasI/xlVzWqJxxz2tnZnzWdSOHqVbSreHnh2HVFhMXEssgUsrZhXx0WGYF6E049VIYVPwpv5jaYPxYr7VLKWGn9jYeBw84hOCnJ4kMydIxxU/TuCA4BhK56SpWo9p5uCUWejyQfH6QgxOLgyV0</vt:lpwstr>
  </property>
  <property fmtid="{D5CDD505-2E9C-101B-9397-08002B2CF9AE}" pid="89" name="x1ye=81">
    <vt:lpwstr>fQMLtKIF7KuA9tdGS06iPPPnHR0pKP4od7dKZ6MkRbbJXpdjVr1zIuD14ui5qaTzYzuC0usS9uZ4fQ23TsWyji/AkryVDCxDzT+3FGXp8DU7TO+/cggXNZXpD0dGnW4yhvVPzB4WmrKiOm9Tw4gtm/ZuNJgDYPlaNNmoSgfZp/gJgLRCe6mopi5/i/qi//pfdFf4tF8QKw3hoVJPHy26ByGs3JehNpf7hfQgLUfBYvO2nL366jlvOcQuZoqa4Vt</vt:lpwstr>
  </property>
  <property fmtid="{D5CDD505-2E9C-101B-9397-08002B2CF9AE}" pid="90" name="x1ye=82">
    <vt:lpwstr>2KR6As2G3WzYLC0soGdIMFDlasKJZGmnyBZRBGlolybeVonETu3B9t1KR8ZrbvxDW7W/FhXd0QuaYHjvsdkrcw8NiYNrrERV2b3F38gNUp36UoRC79BNPxrrqK2ovcB04YDpPr+MCD1lYHzPdRGXuAid7Ejd7y+4t8NtKUYFi8kN1Vkita01d97ilkg0ldLuSjAoeQe1qFgkxhcz+pSqZLqMiPeVYhz+iDM2y7OL+TaKcr+hsXv6xt3q9YaRTWk</vt:lpwstr>
  </property>
  <property fmtid="{D5CDD505-2E9C-101B-9397-08002B2CF9AE}" pid="91" name="x1ye=83">
    <vt:lpwstr>+Bsz1sJeG7R+B3lmuQmCvxV94XWJXrzH8j+++5crFMV+THx/FPOszmueFkveZzyErOaFfXjUujQAh1WBrb78mQy3G0vXfre/fdnrEds8jqMnySm8rHUD7XG+33vgVqTLXPPmUPSamL9novD4q8bC36L32NaJ0oXgnmn0Ey1pP2MzVkSsCmpknvF5lURaasDUpOlNtSbWttH75krgO3pAWzy6w7Sdze/VI4r8ox9/T0TVy/PLLzOotKqCA03RRa0</vt:lpwstr>
  </property>
  <property fmtid="{D5CDD505-2E9C-101B-9397-08002B2CF9AE}" pid="92" name="x1ye=84">
    <vt:lpwstr>V0NXaE2kvqe+PO6X8UcXsuDargqzfjuImicUytTajfayA8KdlDp55EvF3YREMHtRmSJkEigi6RvIYpBRNkTvAnNz/z2OYHCJNXRzSmAcqUtpCqnNQc6FIApru27Z+AnSob5z9fs9lLSi8+PinKcp4h8k6Zk5sX5hhobAO3i5A7HxpV75EdykHpw7fwycLleFPRlWaL6hXTna0/g+ABcKNe48qr3U2+gl0Gxf5YoEsDJl84MaZkRCb9xr6lzJET2</vt:lpwstr>
  </property>
  <property fmtid="{D5CDD505-2E9C-101B-9397-08002B2CF9AE}" pid="93" name="x1ye=85">
    <vt:lpwstr>CuB8HJ/zRpJ39Nr4DwBKSeQnZhuZdWkvBBLbqFtJl2EaqLWPOGU24SjuZhpdu0TPmemMQIuqwqUZuJcXyFXYho/iPoYOcIEwhjek9AaLs4afa2ILHdtgquNol6DwtFI6zkaFPxMaAlxoO93Gyvi5Ulaiam1z7g4Go6PuF1yWZV8U03jI6BME/2W2yzMYgUSp7EE3X1wDbOoWwys9UlfopvoE3QPD42VeDaQF+64ovw265kKcYo1is2BNIsJ2P7C</vt:lpwstr>
  </property>
  <property fmtid="{D5CDD505-2E9C-101B-9397-08002B2CF9AE}" pid="94" name="x1ye=86">
    <vt:lpwstr>9K1NvNMKvs9FFiI0gU1JAabumeOBCG04JRHMtG2NR/DS1Y0j21HSPEloU2ic5ctvgWPzIoSnMFZBlPYGo7voae0x6YbQLEOETA/SsP5kakfnxsXGAvgyaLyTRVVX6kR6IiGVTaJqkFomkvogRGUOOD0dKkQ2uulYeBy2WbU52XVfhukRISoXemkBw7ycL2sNA+dfkJ3uXUIXMl21ZEw8AfwIqBjtfdzWcbzKizG9gCqIQT0jSfw/N01ICNfEegS</vt:lpwstr>
  </property>
  <property fmtid="{D5CDD505-2E9C-101B-9397-08002B2CF9AE}" pid="95" name="x1ye=87">
    <vt:lpwstr>lrrcjnLdLH68W6+Sv43BloMQs2iHpaZ0UZfITMKwfIjR7ut7PPPJj1XNn6xqoPRrBFENuZ5uFRhFtlCyIq5p9AXzr3ckHLGPR/CcovVFwNWedszwH5cqVwHTIBkdY470ZnfLkJopJxPjccsgFQHOtGMYvxh9tNyG688aD5BxnhY6Q5JnGJENYUsA16kgP/DMATGZF4D2ithN7CwrzdLmQ3zQ/G2+10lDQO23KrCANqW6sKeah4PMmP60kyhJt/E</vt:lpwstr>
  </property>
  <property fmtid="{D5CDD505-2E9C-101B-9397-08002B2CF9AE}" pid="96" name="x1ye=88">
    <vt:lpwstr>cVILEMEfYAj6uYrHNsbN7/UqJb6lqp08lqYVkYgpv3Az89HT35r7vvE6fcdW54UV+tfrEIh1K2ZbiXPlUdpw5xdA85fnwKDjUuZ3pnYwUNQ08gDC/QqSzgRctp7FtN7NJNEVWuxNN2y7tZ9vzXv1rQH9CPS0AJak46N1lGZqEnYpdiSgZMlxzPAZ4s8XiS1KvOi6sYzNEmTHIWWFDh3NbRx74QRJkx3PN0TKGkSN7nuR4LF7q3jCavob8v0MdQe</vt:lpwstr>
  </property>
  <property fmtid="{D5CDD505-2E9C-101B-9397-08002B2CF9AE}" pid="97" name="x1ye=89">
    <vt:lpwstr>K6ThUm8XrIPsKXPfNZ8ceeM0OuZqqCngcJtRLtDAFww/S0tenhnD4cvizr9OIv+3bdN3UV+1bF0CwnQjS9xijfx11o3ygW0PF4n+21O2DWXP5Cq+VkkMaGP/UBLHgBAfM89uyKpFmgbu4P0bHotFFApKM6uAhsiyw0gm0g+l195m8lnqZW2gHj/AsBGj+mD2LEToM4uzshrHekXeiBMOn0GhDFNwWjjEjhoPYIPaPPjFDVKrhcCynBuWZSziohU</vt:lpwstr>
  </property>
  <property fmtid="{D5CDD505-2E9C-101B-9397-08002B2CF9AE}" pid="98" name="x1ye=9">
    <vt:lpwstr>7FcIniLedI6HlwM203ZMiFdChWOseMoGndyRkt/BN0sO57wPyxrQqKkGX2I9yu3SbcVDfFpOYWdg9ncToMxlLbGpKqsFb6Ch0HvQxOlPCSOfJ1m4QxZ/0mMcQZ5fWw+oQckMBkrCC394kMXHU3yN/3LjcpYs5RAX5wHiSxYNF0NKPp06iuH1k7dbK7mT6V9t/GdCOWO3ULxz29HfWI++Bf9svizeefsp1XdN3LToRO6cGsxRfJwHNUB8RuvHLZS</vt:lpwstr>
  </property>
  <property fmtid="{D5CDD505-2E9C-101B-9397-08002B2CF9AE}" pid="99" name="x1ye=90">
    <vt:lpwstr>lesBOS4LA5Svzc0+fo3HdhGRE/iOG7Bv+Fkw2zbe4DemJa91IEx+wpEjMAGX6Ziuvf810XaDtK4XSe4BRbc4vrwZdMZhyTnxQ8ESWema3ADDX8eNfVP2B5pQTjsAqBnNrNlMO4diFF4EXjSl2q+lOroF2Z8izkaOUQBka8uihabPG9uX4+v/rzWzMxX66DAu5GrpxkJ7RsII0QJr7KL0qVRH86QOVkS98ZH146lKUq0aKGFBpvgrPqs9QucOHJo</vt:lpwstr>
  </property>
  <property fmtid="{D5CDD505-2E9C-101B-9397-08002B2CF9AE}" pid="100" name="x1ye=91">
    <vt:lpwstr>4M+m7yHAwC46FfKHk3NIPBaPj+6HOeVJLkRjFDPSuIXPpBkgSUYGbAHFb51PITHyU+I8AwtcJLPk7cM6R+b7SsZOk8uD/Cfb3Fl9ygm5yvRmk8JdySayxeLnL6NHRtpTAH+QA/f94NEhz1TAvHkjJ4a6QErWOdXOpd3yKmfh3IJ1hX0wiAGeH2EFpkMl/7VgDJ4ELPIe/7hCNyvLIJqQUGV794EzWZe15xD03020i0CXCGQIeH5dKo30ejMx7ja</vt:lpwstr>
  </property>
  <property fmtid="{D5CDD505-2E9C-101B-9397-08002B2CF9AE}" pid="101" name="x1ye=92">
    <vt:lpwstr>Ubw3Y36aI+wE5nztvmIVLBIl3dg3RmCmjGHmONG7RLT924dVdEYraXaGSHp3B0Yhx5Tqb1UMnUUuuGd8Q1B4zzy10h5uK9+rw/Lo0iC9EmyoceoYTgQ7Y/5RlZpkkOcA4lP5XXw8VyrpkrKDv4smabhwPaSuTSg38eMmxgNNJ+eJPQX2dIvh62t73KCEgJLBWJ6dN+MStWzB6C5cc3hIX8ojRNJcVUNVRZfRVz+gHZrmYl1wy7yYBuWtF2qxdpw</vt:lpwstr>
  </property>
  <property fmtid="{D5CDD505-2E9C-101B-9397-08002B2CF9AE}" pid="102" name="x1ye=93">
    <vt:lpwstr>PmocGale8C+9315agjIghM0hLEpimPN1vRr/sTY4T7mQ794bnFH7vJZ3UuKsKPqr4wDElW0KnD1GRj1+MKaU19hyLOqyHeSWx2zemjy9UxZ/DiJANAs6UKtSQCU236qA3C6XTHzBk/rZjBcmnc1q1RX6mQt2KQhMHUDv9iTzz0UoxdkeLpcEJzOf5cR0MXROzBUXzhos6n2SB1CtJ+mPqvcyw3NgqTJXxOhBeQz32ddKmTegMkUlPJexhu+hVye</vt:lpwstr>
  </property>
  <property fmtid="{D5CDD505-2E9C-101B-9397-08002B2CF9AE}" pid="103" name="x1ye=94">
    <vt:lpwstr>7dfIv7LRt6iL2yH47aXzXlC5BZ1tPMJJUvAAAkiqIGCNSRfVRAD0sFkSqGHWOoEA4LVHZYYjdc46neBWRoMAuVJojW598ED7HPLozQ8xH90iuHzcnPfc4fYIEO8Nsy/+7EYCnXWR82uWYtkvWBAqxRLhBglNgW0SMR49PSAxIduyuOPlv32LwA7QKnH6F+5B+SWf0Hi/UT3U5AQpRuNMcKYVD4pt87OIGsghl5rHXt09aoLNbc5/jwahojsxrbf</vt:lpwstr>
  </property>
  <property fmtid="{D5CDD505-2E9C-101B-9397-08002B2CF9AE}" pid="104" name="x1ye=95">
    <vt:lpwstr>mI1mbW61DeagbufRai/Z2NSsgrr2MA/eJBib0l8WLjEcpWhESnxWYfl2hq3qr24Z2CkmcCSnynXlto+KZYqB8gxBOm2v6dJfwXh5XZmh4xvLqihEZkaSFhDqznu2wEoDhbUAejyRmKI0Xj+g1zCUnU8GfHb6brSXeLK0vAFso8djKfEyzMc2/0OaT8vaikc95pt+wN0DnB7+1ph2FnRMtd8mhy1y5tt5Wd8Vo5UIHKEjDUZ7nnFHFELHRR40CTD</vt:lpwstr>
  </property>
  <property fmtid="{D5CDD505-2E9C-101B-9397-08002B2CF9AE}" pid="105" name="x1ye=96">
    <vt:lpwstr>cLT+Ua+Q7BJjMPcixjQdWhRnRWlKrTiTFYjEW3zJpVmNwunIO4T/g4L50WvgC6LzkDVNr7A8UNn3ak0ZEynQ01Snq02DesUxZajvWGAKVMoO5GLyUxIw571rVYzhFwx3sZoPG0Jid9o7ABiM0yyFsJimcQKW3/T3p3QohqU73EZVgHUxQH6URYyS5ipbkA33clal62yBBN3j5ZyQTkdxA4rgxoOmcmSBydH0p4eh34BYKfvcu9RbzgdLMLTPqle</vt:lpwstr>
  </property>
  <property fmtid="{D5CDD505-2E9C-101B-9397-08002B2CF9AE}" pid="106" name="x1ye=97">
    <vt:lpwstr>GtbISfYzN9mwH60u8H+FpXhf5VMLN4Q/LZ+0KCbnovjWV3crnKTXWJzSPM32qg+KyJcrV+JuX+35b+Tq2Zd3yuerCAh+bObMto+oGrOEd5ddpaWik4Z4bpR71wUfgS7S3FHm3T5Yo4xqSXtEux1MaMoSt+GoOwfnoYllW1XSAdp5oxsjr3hR4EvrrtobRFw37IxIuWFxjfOjvZW3UZeSXIfjUyBO9/cbjpDVzUBBxYo33zx3B5+us2wUUUfLO6D</vt:lpwstr>
  </property>
  <property fmtid="{D5CDD505-2E9C-101B-9397-08002B2CF9AE}" pid="107" name="x1ye=98">
    <vt:lpwstr>EP5I9WWKpha80DPuYN+NfZynF5TNcXYGH5KmPzVy86QVV2EYyfbph3XwFbSuNWv+ii2eOXUQZMVvzAVCxxn6bP3drDwu+cYrw6A5aicYYUiiQeIqnjfVYer6jIYZ5xQ6dCpy+CNvQbqku2trdXHQOymqtC/Sie+bn5tc2EnwVeXdyg0MfB30yEL+VJwTfALjAWjKDLeDaKRIlgc+PhAtx3761UgI5fRbP1OzYnptwIrF44dmt6O7pt8WCQNKuay</vt:lpwstr>
  </property>
  <property fmtid="{D5CDD505-2E9C-101B-9397-08002B2CF9AE}" pid="108" name="x1ye=99">
    <vt:lpwstr>Min4fP+alRwaAi2ssqSzTEqFdPel3rzqJ7nAw556vKxCdrL2+7Rc7VnImkmuOA1gZyDpk4LyKMkCbq2nnzNxlLD4jsBa7/McY/NL7fc6OQg3U/sEuaR4yfm8m+DYqKPjD206gKVCaSvUY9q2jYnY2bd7NvEBV0nO5JRjxKhgjnZUy2zK1L9T5e2ysGPZfOw1PLGrfLYAXVCZuk4+SSELvHcdeKQJU4R22p+A9xv/R5fh6l0aU7cJbTstGblC8TC</vt:lpwstr>
  </property>
  <property fmtid="{D5CDD505-2E9C-101B-9397-08002B2CF9AE}" pid="109" name="KSOProductBuildVer">
    <vt:lpwstr>1033-11.2.0.11219</vt:lpwstr>
  </property>
  <property fmtid="{D5CDD505-2E9C-101B-9397-08002B2CF9AE}" pid="110" name="ICV">
    <vt:lpwstr>066C49260EEF4FB681B93069E2FEE62A</vt:lpwstr>
  </property>
</Properties>
</file>