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br w:type="textWrapping"/>
        <w:br w:type="textWrapping"/>
        <w:br w:type="textWrapping"/>
        <w:br w:type="textWrapping"/>
        <w:br w:type="textWrapping"/>
        <w:br w:type="textWrapping"/>
        <w:t xml:space="preserve"> </w:t>
        <w:br w:type="textWrapping"/>
        <w:t xml:space="preserve">   </w:t>
      </w:r>
      <w:r w:rsidDel="00000000" w:rsidR="00000000" w:rsidRPr="00000000">
        <w:drawing>
          <wp:anchor allowOverlap="1" behindDoc="0" distB="0" distT="0" distL="114300" distR="114300" hidden="0" layoutInCell="1" locked="0" relativeHeight="0" simplePos="0">
            <wp:simplePos x="0" y="0"/>
            <wp:positionH relativeFrom="column">
              <wp:posOffset>4505325</wp:posOffset>
            </wp:positionH>
            <wp:positionV relativeFrom="paragraph">
              <wp:posOffset>581025</wp:posOffset>
            </wp:positionV>
            <wp:extent cx="2933700" cy="342900"/>
            <wp:effectExtent b="0" l="0" r="0" t="0"/>
            <wp:wrapSquare wrapText="bothSides" distB="0" distT="0" distL="114300" distR="114300"/>
            <wp:docPr descr="Logo&#10;&#10;Description automatically generated" id="1" name="image5.png"/>
            <a:graphic>
              <a:graphicData uri="http://schemas.openxmlformats.org/drawingml/2006/picture">
                <pic:pic>
                  <pic:nvPicPr>
                    <pic:cNvPr descr="Logo&#10;&#10;Description automatically generated" id="0" name="image5.png"/>
                    <pic:cNvPicPr preferRelativeResize="0"/>
                  </pic:nvPicPr>
                  <pic:blipFill>
                    <a:blip r:embed="rId6"/>
                    <a:srcRect b="0" l="0" r="0" t="0"/>
                    <a:stretch>
                      <a:fillRect/>
                    </a:stretch>
                  </pic:blipFill>
                  <pic:spPr>
                    <a:xfrm>
                      <a:off x="0" y="0"/>
                      <a:ext cx="2933700" cy="342900"/>
                    </a:xfrm>
                    <a:prstGeom prst="rect"/>
                    <a:ln/>
                  </pic:spPr>
                </pic:pic>
              </a:graphicData>
            </a:graphic>
          </wp:anchor>
        </w:drawing>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Dear Jobseeker,</w:t>
      </w:r>
      <w:r w:rsidDel="00000000" w:rsidR="00000000" w:rsidRPr="00000000">
        <w:rPr>
          <w:rtl w:val="0"/>
        </w:rPr>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bookmarkStart w:colFirst="0" w:colLast="0" w:name="_gjdgxs" w:id="0"/>
      <w:bookmarkEnd w:id="0"/>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4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 would like to express our gratitude for downloading our resume template. We believe that this template will help you create an outstanding resume that will catch the attention of potential employers. We understand how challenging it can be to write a resume, and that's why we're committed to providing you with the best resources to make the process easier.</w:t>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24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 have curated a list of additional resume writing resources for you. Please check out the following links to get started:</w:t>
      </w: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4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hyperlink r:id="rId7">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hyperlink>
      <w:hyperlink r:id="rId8">
        <w:r w:rsidDel="00000000" w:rsidR="00000000" w:rsidRPr="00000000">
          <w:rPr>
            <w:rFonts w:ascii="Calibri" w:cs="Calibri" w:eastAsia="Calibri" w:hAnsi="Calibri"/>
            <w:b w:val="0"/>
            <w:i w:val="0"/>
            <w:smallCaps w:val="0"/>
            <w:strike w:val="0"/>
            <w:color w:val="0000ff"/>
            <w:sz w:val="24"/>
            <w:szCs w:val="24"/>
            <w:u w:val="single"/>
            <w:shd w:fill="auto" w:val="clear"/>
            <w:vertAlign w:val="baseline"/>
            <w:rtl w:val="0"/>
          </w:rPr>
          <w:t xml:space="preserve">Resume Builder</w:t>
        </w:r>
      </w:hyperlink>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Our easy-to-use resume builder allows you to create a professional-looking resume in minutes, without any design skills required. Add pre-written, job-specific content written by experts to target your resume to the role to which you’re applying.</w:t>
      </w:r>
      <w:r w:rsidDel="00000000" w:rsidR="00000000" w:rsidRPr="00000000">
        <w:rPr>
          <w:rtl w:val="0"/>
        </w:rPr>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4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hyperlink r:id="rId9">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hyperlink>
      <w:hyperlink r:id="rId10">
        <w:r w:rsidDel="00000000" w:rsidR="00000000" w:rsidRPr="00000000">
          <w:rPr>
            <w:rFonts w:ascii="Calibri" w:cs="Calibri" w:eastAsia="Calibri" w:hAnsi="Calibri"/>
            <w:b w:val="0"/>
            <w:i w:val="0"/>
            <w:smallCaps w:val="0"/>
            <w:strike w:val="0"/>
            <w:color w:val="0000ff"/>
            <w:sz w:val="24"/>
            <w:szCs w:val="24"/>
            <w:u w:val="single"/>
            <w:shd w:fill="auto" w:val="clear"/>
            <w:vertAlign w:val="baseline"/>
            <w:rtl w:val="0"/>
          </w:rPr>
          <w:t xml:space="preserve">Resume Templates</w:t>
        </w:r>
      </w:hyperlink>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Choose from our collection of professionally designed resume templates to make your resume stand out. Our templates are designed with applicant tracking systems in mind. This means that, no matter what role you apply for, the resume filtering software they use will be able to read your resume (and not automatically rejected).</w:t>
      </w: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hanging="12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hyperlink r:id="rId11">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hyperlink>
      <w:hyperlink r:id="rId12">
        <w:r w:rsidDel="00000000" w:rsidR="00000000" w:rsidRPr="00000000">
          <w:rPr>
            <w:rFonts w:ascii="Calibri" w:cs="Calibri" w:eastAsia="Calibri" w:hAnsi="Calibri"/>
            <w:b w:val="0"/>
            <w:i w:val="0"/>
            <w:smallCaps w:val="0"/>
            <w:strike w:val="0"/>
            <w:color w:val="0000ff"/>
            <w:sz w:val="24"/>
            <w:szCs w:val="24"/>
            <w:u w:val="single"/>
            <w:shd w:fill="auto" w:val="clear"/>
            <w:vertAlign w:val="baseline"/>
            <w:rtl w:val="0"/>
          </w:rPr>
          <w:t xml:space="preserve">Resume Examples</w:t>
        </w:r>
      </w:hyperlink>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Browse our collection of resume samples to get inspiration for your own resume. We have examples for many industries and job positions, written by our resume writing experts, to show how professionals in your industry highlight their skills, achievements, and experience.</w:t>
      </w:r>
      <w:r w:rsidDel="00000000" w:rsidR="00000000" w:rsidRPr="00000000">
        <w:rPr>
          <w:rtl w:val="0"/>
        </w:rPr>
      </w:r>
    </w:p>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4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hyperlink r:id="rId13">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hyperlink>
      <w:hyperlink r:id="rId14">
        <w:r w:rsidDel="00000000" w:rsidR="00000000" w:rsidRPr="00000000">
          <w:rPr>
            <w:rFonts w:ascii="Calibri" w:cs="Calibri" w:eastAsia="Calibri" w:hAnsi="Calibri"/>
            <w:b w:val="0"/>
            <w:i w:val="0"/>
            <w:smallCaps w:val="0"/>
            <w:strike w:val="0"/>
            <w:color w:val="0000ff"/>
            <w:sz w:val="24"/>
            <w:szCs w:val="24"/>
            <w:u w:val="single"/>
            <w:shd w:fill="auto" w:val="clear"/>
            <w:vertAlign w:val="baseline"/>
            <w:rtl w:val="0"/>
          </w:rPr>
          <w:t xml:space="preserve">How to Write a Resume</w:t>
        </w:r>
      </w:hyperlink>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Our comprehensive guide covers everything you need to know about writing a successful resume, from choosing the right format to highlighting your accomplishments and skills.</w:t>
      </w: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0" w:hanging="12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t>
      </w:r>
      <w:hyperlink r:id="rId15">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hyperlink>
      <w:hyperlink r:id="rId16">
        <w:r w:rsidDel="00000000" w:rsidR="00000000" w:rsidRPr="00000000">
          <w:rPr>
            <w:rFonts w:ascii="Calibri" w:cs="Calibri" w:eastAsia="Calibri" w:hAnsi="Calibri"/>
            <w:b w:val="0"/>
            <w:i w:val="0"/>
            <w:smallCaps w:val="0"/>
            <w:strike w:val="0"/>
            <w:color w:val="0000ff"/>
            <w:sz w:val="24"/>
            <w:szCs w:val="24"/>
            <w:u w:val="single"/>
            <w:shd w:fill="auto" w:val="clear"/>
            <w:vertAlign w:val="baseline"/>
            <w:rtl w:val="0"/>
          </w:rPr>
          <w:t xml:space="preserve">Resume Formats</w:t>
        </w:r>
      </w:hyperlink>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Learn about the different resume formats and choose the one that best suits your career goals and experience.</w:t>
      </w: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48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 hope that these resources will be helpful to you in crafting a compelling and effective resume. If you have any questions or concerns, please don't hesitate to reach out to us.</w:t>
      </w: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Thank you again for downloading our resume template. We wish you all the best in your job search.</w:t>
      </w:r>
      <w:r w:rsidDel="00000000" w:rsidR="00000000" w:rsidRPr="00000000">
        <w:rPr>
          <w:rtl w:val="0"/>
        </w:rPr>
      </w:r>
    </w:p>
    <w:p w:rsidR="00000000" w:rsidDel="00000000" w:rsidP="00000000" w:rsidRDefault="00000000" w:rsidRPr="00000000" w14:paraId="00000015">
      <w:pPr>
        <w:keepNext w:val="0"/>
        <w:keepLines w:val="0"/>
        <w:widowControl w:val="1"/>
        <w:jc w:val="left"/>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Sincerely,</w:t>
      </w: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36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The MyPerfectResume Team</w:t>
      </w:r>
      <w:r w:rsidDel="00000000" w:rsidR="00000000" w:rsidRPr="00000000">
        <w:rPr>
          <w:rtl w:val="0"/>
        </w:rPr>
      </w:r>
    </w:p>
    <w:p w:rsidR="00000000" w:rsidDel="00000000" w:rsidP="00000000" w:rsidRDefault="00000000" w:rsidRPr="00000000" w14:paraId="00000019">
      <w:pPr>
        <w:keepNext w:val="0"/>
        <w:keepLines w:val="0"/>
        <w:widowControl w:val="1"/>
        <w:jc w:val="left"/>
        <w:rPr/>
      </w:pPr>
      <w:r w:rsidDel="00000000" w:rsidR="00000000" w:rsidRPr="00000000">
        <w:rPr>
          <w:rtl w:val="0"/>
        </w:rPr>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B">
      <w:pPr>
        <w:rPr/>
      </w:pPr>
      <w:r w:rsidDel="00000000" w:rsidR="00000000" w:rsidRPr="00000000">
        <w:rPr>
          <w:rtl w:val="0"/>
        </w:rPr>
      </w:r>
    </w:p>
    <w:tbl>
      <w:tblPr>
        <w:tblStyle w:val="Table1"/>
        <w:tblW w:w="12240.0" w:type="dxa"/>
        <w:jc w:val="left"/>
        <w:tblLayout w:type="fixed"/>
        <w:tblLook w:val="0000"/>
      </w:tblPr>
      <w:tblGrid>
        <w:gridCol w:w="4520"/>
        <w:gridCol w:w="7720"/>
        <w:tblGridChange w:id="0">
          <w:tblGrid>
            <w:gridCol w:w="4520"/>
            <w:gridCol w:w="7720"/>
          </w:tblGrid>
        </w:tblGridChange>
      </w:tblGrid>
      <w:tr>
        <w:trPr>
          <w:cantSplit w:val="0"/>
          <w:trHeight w:val="15200" w:hRule="atLeast"/>
          <w:tblHeader w:val="0"/>
        </w:trPr>
        <w:tc>
          <w:tcPr>
            <w:shd w:fill="fbedcd" w:val="clear"/>
            <w:tcMar>
              <w:top w:w="0.0" w:type="dxa"/>
              <w:left w:w="0.0" w:type="dxa"/>
              <w:bottom w:w="600.0" w:type="dxa"/>
              <w:right w:w="0.0" w:type="dxa"/>
            </w:tcMar>
          </w:tcPr>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2"/>
              <w:tblW w:w="4520.0" w:type="dxa"/>
              <w:jc w:val="left"/>
              <w:tblLayout w:type="fixed"/>
              <w:tblLook w:val="0000"/>
            </w:tblPr>
            <w:tblGrid>
              <w:gridCol w:w="4520"/>
              <w:tblGridChange w:id="0">
                <w:tblGrid>
                  <w:gridCol w:w="4520"/>
                </w:tblGrid>
              </w:tblGridChange>
            </w:tblGrid>
            <w:tr>
              <w:trPr>
                <w:cantSplit w:val="0"/>
                <w:trHeight w:val="3917" w:hRule="atLeast"/>
                <w:tblHeader w:val="0"/>
              </w:trPr>
              <w:tc>
                <w:tcPr>
                  <w:shd w:fill="f4d283" w:val="clear"/>
                  <w:tcMar>
                    <w:top w:w="600.0" w:type="dxa"/>
                    <w:left w:w="300.0" w:type="dxa"/>
                    <w:bottom w:w="400.0" w:type="dxa"/>
                    <w:right w:w="0.0" w:type="dxa"/>
                  </w:tcMar>
                </w:tcPr>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520" w:lineRule="auto"/>
                    <w:ind w:left="300" w:right="300" w:firstLine="0"/>
                    <w:jc w:val="left"/>
                    <w:rPr>
                      <w:rFonts w:ascii="Fira Sans" w:cs="Fira Sans" w:eastAsia="Fira Sans" w:hAnsi="Fira Sans"/>
                      <w:b w:val="1"/>
                      <w:smallCaps w:val="1"/>
                      <w:color w:val="343b30"/>
                      <w:sz w:val="56"/>
                      <w:szCs w:val="56"/>
                    </w:rPr>
                  </w:pPr>
                  <w:r w:rsidDel="00000000" w:rsidR="00000000" w:rsidRPr="00000000">
                    <w:rPr>
                      <w:rFonts w:ascii="Fira Sans" w:cs="Fira Sans" w:eastAsia="Fira Sans" w:hAnsi="Fira Sans"/>
                      <w:b w:val="1"/>
                      <w:i w:val="0"/>
                      <w:smallCaps w:val="1"/>
                      <w:strike w:val="0"/>
                      <w:color w:val="343b30"/>
                      <w:sz w:val="56"/>
                      <w:szCs w:val="56"/>
                      <w:u w:val="none"/>
                      <w:shd w:fill="auto" w:val="clear"/>
                      <w:vertAlign w:val="baseline"/>
                      <w:rtl w:val="0"/>
                    </w:rPr>
                    <w:t xml:space="preserve">KIERAN</w:t>
                  </w:r>
                  <w:r w:rsidDel="00000000" w:rsidR="00000000" w:rsidRPr="00000000">
                    <w:rPr>
                      <w:rFonts w:ascii="Fira Sans" w:cs="Fira Sans" w:eastAsia="Fira Sans" w:hAnsi="Fira Sans"/>
                      <w:b w:val="1"/>
                      <w:smallCaps w:val="1"/>
                      <w:color w:val="343b30"/>
                      <w:sz w:val="56"/>
                      <w:szCs w:val="56"/>
                      <w:rtl w:val="0"/>
                    </w:rPr>
                    <w:t xml:space="preserve"> </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520" w:lineRule="auto"/>
                    <w:ind w:left="300" w:right="300" w:firstLine="0"/>
                    <w:jc w:val="left"/>
                    <w:rPr>
                      <w:rFonts w:ascii="Fira Sans" w:cs="Fira Sans" w:eastAsia="Fira Sans" w:hAnsi="Fira Sans"/>
                      <w:b w:val="1"/>
                      <w:i w:val="0"/>
                      <w:smallCaps w:val="1"/>
                      <w:strike w:val="0"/>
                      <w:color w:val="343b30"/>
                      <w:sz w:val="56"/>
                      <w:szCs w:val="56"/>
                      <w:u w:val="none"/>
                      <w:shd w:fill="auto" w:val="clear"/>
                      <w:vertAlign w:val="baseline"/>
                    </w:rPr>
                  </w:pPr>
                  <w:r w:rsidDel="00000000" w:rsidR="00000000" w:rsidRPr="00000000">
                    <w:rPr>
                      <w:rFonts w:ascii="Fira Sans" w:cs="Fira Sans" w:eastAsia="Fira Sans" w:hAnsi="Fira Sans"/>
                      <w:b w:val="1"/>
                      <w:i w:val="0"/>
                      <w:smallCaps w:val="1"/>
                      <w:strike w:val="0"/>
                      <w:color w:val="343b30"/>
                      <w:sz w:val="56"/>
                      <w:szCs w:val="56"/>
                      <w:u w:val="none"/>
                      <w:shd w:fill="auto" w:val="clear"/>
                      <w:vertAlign w:val="baseline"/>
                      <w:rtl w:val="0"/>
                    </w:rPr>
                    <w:t xml:space="preserve">SMITH</w:t>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300" w:right="300" w:firstLine="0"/>
                    <w:jc w:val="left"/>
                    <w:rPr>
                      <w:rFonts w:ascii="Fira Sans" w:cs="Fira Sans" w:eastAsia="Fira Sans" w:hAnsi="Fira Sans"/>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Pr>
                    <w:drawing>
                      <wp:inline distB="0" distT="0" distL="0" distR="0">
                        <wp:extent cx="431888" cy="13318"/>
                        <wp:effectExtent b="0" l="0" r="0" t="0"/>
                        <wp:docPr id="3" name="image2.png"/>
                        <a:graphic>
                          <a:graphicData uri="http://schemas.openxmlformats.org/drawingml/2006/picture">
                            <pic:pic>
                              <pic:nvPicPr>
                                <pic:cNvPr id="0" name="image2.png"/>
                                <pic:cNvPicPr preferRelativeResize="0"/>
                              </pic:nvPicPr>
                              <pic:blipFill>
                                <a:blip r:embed="rId17"/>
                                <a:srcRect b="0" l="0" r="0" t="0"/>
                                <a:stretch>
                                  <a:fillRect/>
                                </a:stretch>
                              </pic:blipFill>
                              <pic:spPr>
                                <a:xfrm>
                                  <a:off x="0" y="0"/>
                                  <a:ext cx="431888" cy="13318"/>
                                </a:xfrm>
                                <a:prstGeom prst="rect"/>
                                <a:ln/>
                              </pic:spPr>
                            </pic:pic>
                          </a:graphicData>
                        </a:graphic>
                      </wp:inline>
                    </w:drawing>
                  </w:r>
                  <w:r w:rsidDel="00000000" w:rsidR="00000000" w:rsidRPr="00000000">
                    <w:rPr>
                      <w:rtl w:val="0"/>
                    </w:rPr>
                  </w:r>
                </w:p>
                <w:tbl>
                  <w:tblPr>
                    <w:tblStyle w:val="Table3"/>
                    <w:tblW w:w="4120.0" w:type="dxa"/>
                    <w:jc w:val="left"/>
                    <w:tblInd w:w="300.0" w:type="dxa"/>
                    <w:tblLayout w:type="fixed"/>
                    <w:tblLook w:val="0000"/>
                  </w:tblPr>
                  <w:tblGrid>
                    <w:gridCol w:w="500"/>
                    <w:gridCol w:w="3620"/>
                    <w:tblGridChange w:id="0">
                      <w:tblGrid>
                        <w:gridCol w:w="500"/>
                        <w:gridCol w:w="3620"/>
                      </w:tblGrid>
                    </w:tblGridChange>
                  </w:tblGrid>
                  <w:tr>
                    <w:trPr>
                      <w:cantSplit w:val="0"/>
                      <w:tblHeader w:val="0"/>
                    </w:trPr>
                    <w:tc>
                      <w:tcPr>
                        <w:tcMar>
                          <w:top w:w="120.0" w:type="dxa"/>
                          <w:left w:w="0.0" w:type="dxa"/>
                          <w:bottom w:w="0.0" w:type="dxa"/>
                          <w:right w:w="40.0" w:type="dxa"/>
                        </w:tcMar>
                        <w:vAlign w:val="center"/>
                      </w:tcPr>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Pr>
                          <w:drawing>
                            <wp:inline distB="0" distT="0" distL="0" distR="0">
                              <wp:extent cx="216254" cy="216380"/>
                              <wp:effectExtent b="0" l="0" r="0" t="0"/>
                              <wp:docPr id="2" name="image1.png"/>
                              <a:graphic>
                                <a:graphicData uri="http://schemas.openxmlformats.org/drawingml/2006/picture">
                                  <pic:pic>
                                    <pic:nvPicPr>
                                      <pic:cNvPr id="0" name="image1.png"/>
                                      <pic:cNvPicPr preferRelativeResize="0"/>
                                    </pic:nvPicPr>
                                    <pic:blipFill>
                                      <a:blip r:embed="rId18"/>
                                      <a:srcRect b="0" l="0" r="0" t="0"/>
                                      <a:stretch>
                                        <a:fillRect/>
                                      </a:stretch>
                                    </pic:blipFill>
                                    <pic:spPr>
                                      <a:xfrm>
                                        <a:off x="0" y="0"/>
                                        <a:ext cx="216254" cy="216380"/>
                                      </a:xfrm>
                                      <a:prstGeom prst="rect"/>
                                      <a:ln/>
                                    </pic:spPr>
                                  </pic:pic>
                                </a:graphicData>
                              </a:graphic>
                            </wp:inline>
                          </w:drawing>
                        </w:r>
                        <w:r w:rsidDel="00000000" w:rsidR="00000000" w:rsidRPr="00000000">
                          <w:rPr>
                            <w:rtl w:val="0"/>
                          </w:rPr>
                        </w:r>
                      </w:p>
                    </w:tc>
                    <w:tc>
                      <w:tcPr>
                        <w:tcMar>
                          <w:top w:w="120.0" w:type="dxa"/>
                          <w:left w:w="0.0" w:type="dxa"/>
                          <w:bottom w:w="0.0" w:type="dxa"/>
                          <w:right w:w="700.0" w:type="dxa"/>
                        </w:tcMar>
                        <w:vAlign w:val="center"/>
                      </w:tcPr>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example@example.com</w:t>
                        </w:r>
                      </w:p>
                    </w:tc>
                  </w:tr>
                  <w:tr>
                    <w:trPr>
                      <w:cantSplit w:val="0"/>
                      <w:tblHeader w:val="0"/>
                    </w:trPr>
                    <w:tc>
                      <w:tcPr>
                        <w:tcMar>
                          <w:top w:w="120.0" w:type="dxa"/>
                          <w:left w:w="0.0" w:type="dxa"/>
                          <w:bottom w:w="0.0" w:type="dxa"/>
                          <w:right w:w="40.0" w:type="dxa"/>
                        </w:tcMar>
                        <w:vAlign w:val="center"/>
                      </w:tcPr>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Pr>
                          <w:drawing>
                            <wp:inline distB="0" distT="0" distL="0" distR="0">
                              <wp:extent cx="216254" cy="216380"/>
                              <wp:effectExtent b="0" l="0" r="0" t="0"/>
                              <wp:docPr id="5" name="image4.png"/>
                              <a:graphic>
                                <a:graphicData uri="http://schemas.openxmlformats.org/drawingml/2006/picture">
                                  <pic:pic>
                                    <pic:nvPicPr>
                                      <pic:cNvPr id="0" name="image4.png"/>
                                      <pic:cNvPicPr preferRelativeResize="0"/>
                                    </pic:nvPicPr>
                                    <pic:blipFill>
                                      <a:blip r:embed="rId19"/>
                                      <a:srcRect b="0" l="0" r="0" t="0"/>
                                      <a:stretch>
                                        <a:fillRect/>
                                      </a:stretch>
                                    </pic:blipFill>
                                    <pic:spPr>
                                      <a:xfrm>
                                        <a:off x="0" y="0"/>
                                        <a:ext cx="216254" cy="216380"/>
                                      </a:xfrm>
                                      <a:prstGeom prst="rect"/>
                                      <a:ln/>
                                    </pic:spPr>
                                  </pic:pic>
                                </a:graphicData>
                              </a:graphic>
                            </wp:inline>
                          </w:drawing>
                        </w:r>
                        <w:r w:rsidDel="00000000" w:rsidR="00000000" w:rsidRPr="00000000">
                          <w:rPr>
                            <w:rtl w:val="0"/>
                          </w:rPr>
                        </w:r>
                      </w:p>
                    </w:tc>
                    <w:tc>
                      <w:tcPr>
                        <w:tcMar>
                          <w:top w:w="120.0" w:type="dxa"/>
                          <w:left w:w="0.0" w:type="dxa"/>
                          <w:bottom w:w="0.0" w:type="dxa"/>
                          <w:right w:w="700.0" w:type="dxa"/>
                        </w:tcMar>
                        <w:vAlign w:val="center"/>
                      </w:tcPr>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(555) 555-5555, (555) 555-5555</w:t>
                        </w:r>
                      </w:p>
                    </w:tc>
                  </w:tr>
                  <w:tr>
                    <w:trPr>
                      <w:cantSplit w:val="0"/>
                      <w:tblHeader w:val="0"/>
                    </w:trPr>
                    <w:tc>
                      <w:tcPr>
                        <w:tcMar>
                          <w:top w:w="120.0" w:type="dxa"/>
                          <w:left w:w="0.0" w:type="dxa"/>
                          <w:bottom w:w="0.0" w:type="dxa"/>
                          <w:right w:w="40.0" w:type="dxa"/>
                        </w:tcMar>
                        <w:vAlign w:val="center"/>
                      </w:tcPr>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Pr>
                          <w:drawing>
                            <wp:inline distB="0" distT="0" distL="0" distR="0">
                              <wp:extent cx="216254" cy="216380"/>
                              <wp:effectExtent b="0" l="0" r="0" t="0"/>
                              <wp:docPr id="4" name="image3.png"/>
                              <a:graphic>
                                <a:graphicData uri="http://schemas.openxmlformats.org/drawingml/2006/picture">
                                  <pic:pic>
                                    <pic:nvPicPr>
                                      <pic:cNvPr id="0" name="image3.png"/>
                                      <pic:cNvPicPr preferRelativeResize="0"/>
                                    </pic:nvPicPr>
                                    <pic:blipFill>
                                      <a:blip r:embed="rId20"/>
                                      <a:srcRect b="0" l="0" r="0" t="0"/>
                                      <a:stretch>
                                        <a:fillRect/>
                                      </a:stretch>
                                    </pic:blipFill>
                                    <pic:spPr>
                                      <a:xfrm>
                                        <a:off x="0" y="0"/>
                                        <a:ext cx="216254" cy="216380"/>
                                      </a:xfrm>
                                      <a:prstGeom prst="rect"/>
                                      <a:ln/>
                                    </pic:spPr>
                                  </pic:pic>
                                </a:graphicData>
                              </a:graphic>
                            </wp:inline>
                          </w:drawing>
                        </w:r>
                        <w:r w:rsidDel="00000000" w:rsidR="00000000" w:rsidRPr="00000000">
                          <w:rPr>
                            <w:rtl w:val="0"/>
                          </w:rPr>
                        </w:r>
                      </w:p>
                    </w:tc>
                    <w:tc>
                      <w:tcPr>
                        <w:tcMar>
                          <w:top w:w="120.0" w:type="dxa"/>
                          <w:left w:w="0.0" w:type="dxa"/>
                          <w:bottom w:w="0.0" w:type="dxa"/>
                          <w:right w:w="700.0" w:type="dxa"/>
                        </w:tcMar>
                        <w:vAlign w:val="center"/>
                      </w:tcPr>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Fira Sans" w:cs="Fira Sans" w:eastAsia="Fira Sans" w:hAnsi="Fira Sans"/>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Los Angeles, CA 90008</w:t>
                        </w:r>
                      </w:p>
                    </w:tc>
                  </w:tr>
                </w:tbl>
                <w:p w:rsidR="00000000" w:rsidDel="00000000" w:rsidP="00000000" w:rsidRDefault="00000000" w:rsidRPr="00000000" w14:paraId="00000026">
                  <w:pPr>
                    <w:rPr/>
                  </w:pPr>
                  <w:r w:rsidDel="00000000" w:rsidR="00000000" w:rsidRPr="00000000">
                    <w:rPr>
                      <w:rtl w:val="0"/>
                    </w:rPr>
                  </w:r>
                </w:p>
              </w:tc>
            </w:tr>
            <w:tr>
              <w:trPr>
                <w:cantSplit w:val="0"/>
                <w:tblHeader w:val="0"/>
              </w:trPr>
              <w:tc>
                <w:tcPr>
                  <w:shd w:fill="fbedcd" w:val="clear"/>
                  <w:tcMar>
                    <w:top w:w="600.0" w:type="dxa"/>
                    <w:left w:w="300.0" w:type="dxa"/>
                    <w:bottom w:w="0.0" w:type="dxa"/>
                    <w:right w:w="0.0" w:type="dxa"/>
                  </w:tcMar>
                </w:tcPr>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300" w:right="300" w:firstLine="0"/>
                    <w:jc w:val="left"/>
                    <w:rPr>
                      <w:rFonts w:ascii="Fira Sans" w:cs="Fira Sans" w:eastAsia="Fira Sans" w:hAnsi="Fira Sans"/>
                      <w:b w:val="1"/>
                      <w:i w:val="0"/>
                      <w:smallCaps w:val="1"/>
                      <w:strike w:val="0"/>
                      <w:color w:val="343b30"/>
                      <w:sz w:val="24"/>
                      <w:szCs w:val="24"/>
                      <w:u w:val="none"/>
                      <w:shd w:fill="auto" w:val="clear"/>
                      <w:vertAlign w:val="baseline"/>
                    </w:rPr>
                  </w:pPr>
                  <w:r w:rsidDel="00000000" w:rsidR="00000000" w:rsidRPr="00000000">
                    <w:rPr>
                      <w:rFonts w:ascii="Fira Sans" w:cs="Fira Sans" w:eastAsia="Fira Sans" w:hAnsi="Fira Sans"/>
                      <w:b w:val="1"/>
                      <w:i w:val="0"/>
                      <w:smallCaps w:val="1"/>
                      <w:strike w:val="0"/>
                      <w:color w:val="343b30"/>
                      <w:sz w:val="24"/>
                      <w:szCs w:val="24"/>
                      <w:u w:val="none"/>
                      <w:shd w:fill="auto" w:val="clear"/>
                      <w:vertAlign w:val="baseline"/>
                      <w:rtl w:val="0"/>
                    </w:rPr>
                    <w:t xml:space="preserve">SKILLS</w:t>
                  </w:r>
                </w:p>
                <w:p w:rsidR="00000000" w:rsidDel="00000000" w:rsidP="00000000" w:rsidRDefault="00000000" w:rsidRPr="00000000" w14:paraId="00000028">
                  <w:pPr>
                    <w:keepNext w:val="0"/>
                    <w:keepLines w:val="0"/>
                    <w:pageBreakBefore w:val="0"/>
                    <w:widowControl w:val="1"/>
                    <w:numPr>
                      <w:ilvl w:val="0"/>
                      <w:numId w:val="3"/>
                    </w:numPr>
                    <w:pBdr>
                      <w:top w:space="0" w:sz="0" w:val="nil"/>
                      <w:left w:color="000000" w:space="0" w:sz="0" w:val="none"/>
                      <w:bottom w:space="0" w:sz="0" w:val="nil"/>
                      <w:right w:space="0" w:sz="0" w:val="nil"/>
                      <w:between w:space="0" w:sz="0" w:val="nil"/>
                    </w:pBdr>
                    <w:shd w:fill="auto" w:val="clear"/>
                    <w:spacing w:after="0" w:before="0" w:line="240" w:lineRule="auto"/>
                    <w:ind w:left="540" w:right="300" w:hanging="232"/>
                    <w:jc w:val="left"/>
                    <w:rPr>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Review the job posting and pick out key skills (such as </w:t>
                  </w: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self-motivation and drive</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w:t>
                  </w:r>
                </w:p>
                <w:p w:rsidR="00000000" w:rsidDel="00000000" w:rsidP="00000000" w:rsidRDefault="00000000" w:rsidRPr="00000000" w14:paraId="00000029">
                  <w:pPr>
                    <w:keepNext w:val="0"/>
                    <w:keepLines w:val="0"/>
                    <w:pageBreakBefore w:val="0"/>
                    <w:widowControl w:val="1"/>
                    <w:numPr>
                      <w:ilvl w:val="0"/>
                      <w:numId w:val="3"/>
                    </w:numPr>
                    <w:pBdr>
                      <w:top w:space="0" w:sz="0" w:val="nil"/>
                      <w:left w:color="000000" w:space="2" w:sz="0" w:val="none"/>
                      <w:bottom w:space="0" w:sz="0" w:val="nil"/>
                      <w:right w:space="0" w:sz="0" w:val="nil"/>
                      <w:between w:space="0" w:sz="0" w:val="nil"/>
                    </w:pBdr>
                    <w:shd w:fill="auto" w:val="clear"/>
                    <w:spacing w:after="0" w:before="0" w:line="240" w:lineRule="auto"/>
                    <w:ind w:left="540" w:right="300" w:hanging="232"/>
                    <w:jc w:val="left"/>
                    <w:rPr>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Feature skills of your own that match these key skills.</w:t>
                  </w:r>
                </w:p>
                <w:p w:rsidR="00000000" w:rsidDel="00000000" w:rsidP="00000000" w:rsidRDefault="00000000" w:rsidRPr="00000000" w14:paraId="0000002A">
                  <w:pPr>
                    <w:keepNext w:val="0"/>
                    <w:keepLines w:val="0"/>
                    <w:pageBreakBefore w:val="0"/>
                    <w:widowControl w:val="1"/>
                    <w:numPr>
                      <w:ilvl w:val="0"/>
                      <w:numId w:val="3"/>
                    </w:numPr>
                    <w:pBdr>
                      <w:top w:space="0" w:sz="0" w:val="nil"/>
                      <w:left w:color="000000" w:space="2" w:sz="0" w:val="none"/>
                      <w:bottom w:space="0" w:sz="0" w:val="nil"/>
                      <w:right w:space="0" w:sz="0" w:val="nil"/>
                      <w:between w:space="0" w:sz="0" w:val="nil"/>
                    </w:pBdr>
                    <w:shd w:fill="auto" w:val="clear"/>
                    <w:spacing w:after="0" w:before="0" w:line="240" w:lineRule="auto"/>
                    <w:ind w:left="540" w:right="300" w:hanging="232"/>
                    <w:jc w:val="left"/>
                    <w:rPr>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Your </w:t>
                  </w:r>
                  <w:r w:rsidDel="00000000" w:rsidR="00000000" w:rsidRPr="00000000">
                    <w:rPr>
                      <w:rFonts w:ascii="Fira Sans" w:cs="Fira Sans" w:eastAsia="Fira Sans" w:hAnsi="Fira Sans"/>
                      <w:b w:val="0"/>
                      <w:i w:val="0"/>
                      <w:smallCaps w:val="0"/>
                      <w:strike w:val="0"/>
                      <w:color w:val="343b30"/>
                      <w:sz w:val="20"/>
                      <w:szCs w:val="20"/>
                      <w:u w:val="single"/>
                      <w:shd w:fill="auto" w:val="clear"/>
                      <w:vertAlign w:val="baseline"/>
                      <w:rtl w:val="0"/>
                    </w:rPr>
                    <w:t xml:space="preserve">resume format</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determines how large your skills section is — functional resumes will feature several skill categories, while other formats feature less.</w:t>
                  </w:r>
                </w:p>
                <w:p w:rsidR="00000000" w:rsidDel="00000000" w:rsidP="00000000" w:rsidRDefault="00000000" w:rsidRPr="00000000" w14:paraId="0000002B">
                  <w:pPr>
                    <w:keepNext w:val="0"/>
                    <w:keepLines w:val="0"/>
                    <w:pageBreakBefore w:val="0"/>
                    <w:widowControl w:val="1"/>
                    <w:numPr>
                      <w:ilvl w:val="0"/>
                      <w:numId w:val="4"/>
                    </w:numPr>
                    <w:pBdr>
                      <w:top w:space="0" w:sz="0" w:val="nil"/>
                      <w:left w:color="000000" w:space="2" w:sz="0" w:val="none"/>
                      <w:bottom w:space="0" w:sz="0" w:val="nil"/>
                      <w:right w:space="0" w:sz="0" w:val="nil"/>
                      <w:between w:space="0" w:sz="0" w:val="nil"/>
                    </w:pBdr>
                    <w:shd w:fill="auto" w:val="clear"/>
                    <w:spacing w:after="0" w:before="0" w:line="240" w:lineRule="auto"/>
                    <w:ind w:left="540" w:right="300" w:hanging="232"/>
                    <w:jc w:val="left"/>
                    <w:rPr>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Feature skills that are valuable in your profession, such as </w:t>
                  </w: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excellent communication, negotiation and networking skills.</w:t>
                  </w:r>
                  <w:r w:rsidDel="00000000" w:rsidR="00000000" w:rsidRPr="00000000">
                    <w:rPr>
                      <w:rtl w:val="0"/>
                    </w:rPr>
                  </w:r>
                </w:p>
                <w:p w:rsidR="00000000" w:rsidDel="00000000" w:rsidP="00000000" w:rsidRDefault="00000000" w:rsidRPr="00000000" w14:paraId="0000002C">
                  <w:pPr>
                    <w:keepNext w:val="0"/>
                    <w:keepLines w:val="0"/>
                    <w:pageBreakBefore w:val="0"/>
                    <w:widowControl w:val="1"/>
                    <w:numPr>
                      <w:ilvl w:val="0"/>
                      <w:numId w:val="4"/>
                    </w:numPr>
                    <w:pBdr>
                      <w:top w:space="0" w:sz="0" w:val="nil"/>
                      <w:left w:color="000000" w:space="2" w:sz="0" w:val="none"/>
                      <w:bottom w:space="0" w:sz="0" w:val="nil"/>
                      <w:right w:space="0" w:sz="0" w:val="nil"/>
                      <w:between w:space="0" w:sz="0" w:val="nil"/>
                    </w:pBdr>
                    <w:shd w:fill="auto" w:val="clear"/>
                    <w:spacing w:after="0" w:before="0" w:line="240" w:lineRule="auto"/>
                    <w:ind w:left="540" w:right="300" w:hanging="232"/>
                    <w:jc w:val="left"/>
                    <w:rPr>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Present a combination of hard skills (skills that you train on) and soft skills (intangible skills).</w:t>
                  </w:r>
                </w:p>
                <w:p w:rsidR="00000000" w:rsidDel="00000000" w:rsidP="00000000" w:rsidRDefault="00000000" w:rsidRPr="00000000" w14:paraId="0000002D">
                  <w:pPr>
                    <w:keepNext w:val="0"/>
                    <w:keepLines w:val="0"/>
                    <w:pageBreakBefore w:val="0"/>
                    <w:widowControl w:val="1"/>
                    <w:numPr>
                      <w:ilvl w:val="0"/>
                      <w:numId w:val="4"/>
                    </w:numPr>
                    <w:pBdr>
                      <w:top w:space="0" w:sz="0" w:val="nil"/>
                      <w:left w:color="000000" w:space="2" w:sz="0" w:val="none"/>
                      <w:bottom w:space="0" w:sz="0" w:val="nil"/>
                      <w:right w:space="0" w:sz="0" w:val="nil"/>
                      <w:between w:space="0" w:sz="0" w:val="nil"/>
                    </w:pBdr>
                    <w:shd w:fill="auto" w:val="clear"/>
                    <w:spacing w:after="0" w:before="0" w:line="240" w:lineRule="auto"/>
                    <w:ind w:left="540" w:right="300" w:hanging="232"/>
                    <w:jc w:val="left"/>
                    <w:rPr>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For recommendations on top skills and how to use them in your resume, visit our </w:t>
                  </w:r>
                  <w:r w:rsidDel="00000000" w:rsidR="00000000" w:rsidRPr="00000000">
                    <w:rPr>
                      <w:rFonts w:ascii="Fira Sans" w:cs="Fira Sans" w:eastAsia="Fira Sans" w:hAnsi="Fira Sans"/>
                      <w:b w:val="0"/>
                      <w:i w:val="0"/>
                      <w:smallCaps w:val="0"/>
                      <w:strike w:val="0"/>
                      <w:color w:val="343b30"/>
                      <w:sz w:val="20"/>
                      <w:szCs w:val="20"/>
                      <w:u w:val="single"/>
                      <w:shd w:fill="auto" w:val="clear"/>
                      <w:vertAlign w:val="baseline"/>
                      <w:rtl w:val="0"/>
                    </w:rPr>
                    <w:t xml:space="preserve">Best Skills page</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360" w:line="240" w:lineRule="auto"/>
                    <w:ind w:left="300" w:right="300" w:firstLine="0"/>
                    <w:jc w:val="left"/>
                    <w:rPr>
                      <w:rFonts w:ascii="Fira Sans" w:cs="Fira Sans" w:eastAsia="Fira Sans" w:hAnsi="Fira Sans"/>
                      <w:b w:val="1"/>
                      <w:i w:val="0"/>
                      <w:smallCaps w:val="1"/>
                      <w:strike w:val="0"/>
                      <w:color w:val="343b30"/>
                      <w:sz w:val="24"/>
                      <w:szCs w:val="24"/>
                      <w:u w:val="none"/>
                      <w:shd w:fill="auto" w:val="clear"/>
                      <w:vertAlign w:val="baseline"/>
                    </w:rPr>
                  </w:pPr>
                  <w:r w:rsidDel="00000000" w:rsidR="00000000" w:rsidRPr="00000000">
                    <w:rPr>
                      <w:rFonts w:ascii="Fira Sans" w:cs="Fira Sans" w:eastAsia="Fira Sans" w:hAnsi="Fira Sans"/>
                      <w:b w:val="1"/>
                      <w:i w:val="0"/>
                      <w:smallCaps w:val="1"/>
                      <w:strike w:val="0"/>
                      <w:color w:val="343b30"/>
                      <w:sz w:val="24"/>
                      <w:szCs w:val="24"/>
                      <w:u w:val="none"/>
                      <w:shd w:fill="auto" w:val="clear"/>
                      <w:vertAlign w:val="baseline"/>
                      <w:rtl w:val="0"/>
                    </w:rPr>
                    <w:t xml:space="preserve">EDUCATION</w:t>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00" w:right="300" w:firstLine="0"/>
                    <w:jc w:val="left"/>
                    <w:rPr>
                      <w:rFonts w:ascii="Fira Sans" w:cs="Fira Sans" w:eastAsia="Fira Sans" w:hAnsi="Fira Sans"/>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School Name</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w:t>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00" w:right="300" w:firstLine="0"/>
                    <w:jc w:val="left"/>
                    <w:rPr>
                      <w:rFonts w:ascii="Fira Sans" w:cs="Fira Sans" w:eastAsia="Fira Sans" w:hAnsi="Fira Sans"/>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City And State Where The School Is Located </w:t>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100" w:line="240" w:lineRule="auto"/>
                    <w:ind w:left="300" w:right="300" w:firstLine="0"/>
                    <w:jc w:val="left"/>
                    <w:rPr>
                      <w:rFonts w:ascii="Fira Sans" w:cs="Fira Sans" w:eastAsia="Fira Sans" w:hAnsi="Fira Sans"/>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1"/>
                      <w:i w:val="1"/>
                      <w:smallCaps w:val="0"/>
                      <w:strike w:val="0"/>
                      <w:color w:val="343b30"/>
                      <w:sz w:val="20"/>
                      <w:szCs w:val="20"/>
                      <w:u w:val="none"/>
                      <w:shd w:fill="auto" w:val="clear"/>
                      <w:vertAlign w:val="baseline"/>
                      <w:rtl w:val="0"/>
                    </w:rPr>
                    <w:t xml:space="preserve">Degree Obtained</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 Field of Study </w:t>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60" w:before="360" w:line="240" w:lineRule="auto"/>
                    <w:ind w:left="300" w:right="300" w:firstLine="0"/>
                    <w:jc w:val="left"/>
                    <w:rPr>
                      <w:rFonts w:ascii="Fira Sans" w:cs="Fira Sans" w:eastAsia="Fira Sans" w:hAnsi="Fira Sans"/>
                      <w:b w:val="1"/>
                      <w:i w:val="0"/>
                      <w:smallCaps w:val="1"/>
                      <w:strike w:val="0"/>
                      <w:color w:val="343b30"/>
                      <w:sz w:val="24"/>
                      <w:szCs w:val="24"/>
                      <w:u w:val="none"/>
                      <w:shd w:fill="auto" w:val="clear"/>
                      <w:vertAlign w:val="baseline"/>
                    </w:rPr>
                  </w:pPr>
                  <w:r w:rsidDel="00000000" w:rsidR="00000000" w:rsidRPr="00000000">
                    <w:rPr>
                      <w:rFonts w:ascii="Fira Sans" w:cs="Fira Sans" w:eastAsia="Fira Sans" w:hAnsi="Fira Sans"/>
                      <w:b w:val="1"/>
                      <w:i w:val="0"/>
                      <w:smallCaps w:val="1"/>
                      <w:strike w:val="0"/>
                      <w:color w:val="343b30"/>
                      <w:sz w:val="24"/>
                      <w:szCs w:val="24"/>
                      <w:u w:val="none"/>
                      <w:shd w:fill="auto" w:val="clear"/>
                      <w:vertAlign w:val="baseline"/>
                      <w:rtl w:val="0"/>
                    </w:rPr>
                    <w:t xml:space="preserve">CERTIFICATIONS</w:t>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00" w:right="300" w:firstLine="0"/>
                    <w:jc w:val="left"/>
                    <w:rPr>
                      <w:rFonts w:ascii="Fira Sans" w:cs="Fira Sans" w:eastAsia="Fira Sans" w:hAnsi="Fira Sans"/>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Certification or Additional Training:</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Field of Study</w:t>
                    <w:br w:type="textWrapping"/>
                  </w: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School Name</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 City and state where the school is located</w:t>
                  </w:r>
                </w:p>
              </w:tc>
            </w:tr>
          </w:tbl>
          <w:p w:rsidR="00000000" w:rsidDel="00000000" w:rsidP="00000000" w:rsidRDefault="00000000" w:rsidRPr="00000000" w14:paraId="00000034">
            <w:pPr>
              <w:rPr/>
            </w:pPr>
            <w:r w:rsidDel="00000000" w:rsidR="00000000" w:rsidRPr="00000000">
              <w:rPr>
                <w:rtl w:val="0"/>
              </w:rPr>
            </w:r>
          </w:p>
        </w:tc>
        <w:tc>
          <w:tcPr>
            <w:shd w:fill="auto" w:val="clear"/>
            <w:tcMar>
              <w:top w:w="0.0" w:type="dxa"/>
              <w:left w:w="0.0" w:type="dxa"/>
              <w:bottom w:w="600.0" w:type="dxa"/>
              <w:right w:w="0.0" w:type="dxa"/>
            </w:tcMar>
          </w:tcPr>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4"/>
              <w:tblW w:w="7720.0" w:type="dxa"/>
              <w:jc w:val="left"/>
              <w:tblLayout w:type="fixed"/>
              <w:tblLook w:val="0000"/>
            </w:tblPr>
            <w:tblGrid>
              <w:gridCol w:w="7720"/>
              <w:tblGridChange w:id="0">
                <w:tblGrid>
                  <w:gridCol w:w="7720"/>
                </w:tblGrid>
              </w:tblGridChange>
            </w:tblGrid>
            <w:tr>
              <w:trPr>
                <w:cantSplit w:val="0"/>
                <w:trHeight w:val="3917" w:hRule="atLeast"/>
                <w:tblHeader w:val="0"/>
              </w:trPr>
              <w:tc>
                <w:tcPr>
                  <w:shd w:fill="fdf6e6" w:val="clear"/>
                  <w:tcMar>
                    <w:top w:w="600.0" w:type="dxa"/>
                    <w:left w:w="360.0" w:type="dxa"/>
                    <w:bottom w:w="400.0" w:type="dxa"/>
                    <w:right w:w="360.0" w:type="dxa"/>
                  </w:tcMar>
                  <w:vAlign w:val="center"/>
                </w:tcPr>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360" w:right="360" w:firstLine="0"/>
                    <w:jc w:val="left"/>
                    <w:rPr>
                      <w:rFonts w:ascii="Fira Sans" w:cs="Fira Sans" w:eastAsia="Fira Sans" w:hAnsi="Fira Sans"/>
                      <w:b w:val="1"/>
                      <w:i w:val="0"/>
                      <w:smallCaps w:val="1"/>
                      <w:strike w:val="0"/>
                      <w:color w:val="343b30"/>
                      <w:sz w:val="24"/>
                      <w:szCs w:val="24"/>
                      <w:u w:val="none"/>
                      <w:shd w:fill="auto" w:val="clear"/>
                      <w:vertAlign w:val="baseline"/>
                    </w:rPr>
                  </w:pPr>
                  <w:r w:rsidDel="00000000" w:rsidR="00000000" w:rsidRPr="00000000">
                    <w:rPr>
                      <w:rFonts w:ascii="Fira Sans" w:cs="Fira Sans" w:eastAsia="Fira Sans" w:hAnsi="Fira Sans"/>
                      <w:b w:val="1"/>
                      <w:i w:val="0"/>
                      <w:smallCaps w:val="1"/>
                      <w:strike w:val="0"/>
                      <w:color w:val="343b30"/>
                      <w:sz w:val="24"/>
                      <w:szCs w:val="24"/>
                      <w:u w:val="none"/>
                      <w:shd w:fill="auto" w:val="clear"/>
                      <w:vertAlign w:val="baseline"/>
                      <w:rtl w:val="0"/>
                    </w:rPr>
                    <w:t xml:space="preserve">PROFESSIONAL SUMMARY</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360" w:firstLine="0"/>
                    <w:jc w:val="left"/>
                    <w:rPr>
                      <w:rFonts w:ascii="Fira Sans" w:cs="Fira Sans" w:eastAsia="Fira Sans" w:hAnsi="Fira Sans"/>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In 2-3 sentences, explain why you're the right person for the job. Emphasize top </w:t>
                  </w: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sales skills </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such as </w:t>
                  </w: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following-up with leads and marketing exclusive listings to qualified buyers,</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or important traits such as </w:t>
                  </w: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excellent interpersonal and communication skills</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Feature a notable work experience that matches what the potential job needs, such as </w:t>
                  </w: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converting buyer lead appointments into active clients, </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or </w:t>
                  </w: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overseeing the entire process from listing to closing</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For more summary writing tips, see </w:t>
                  </w:r>
                  <w:r w:rsidDel="00000000" w:rsidR="00000000" w:rsidRPr="00000000">
                    <w:rPr>
                      <w:rFonts w:ascii="Fira Sans" w:cs="Fira Sans" w:eastAsia="Fira Sans" w:hAnsi="Fira Sans"/>
                      <w:b w:val="0"/>
                      <w:i w:val="0"/>
                      <w:smallCaps w:val="0"/>
                      <w:strike w:val="0"/>
                      <w:color w:val="343b30"/>
                      <w:sz w:val="20"/>
                      <w:szCs w:val="20"/>
                      <w:u w:val="single"/>
                      <w:shd w:fill="auto" w:val="clear"/>
                      <w:vertAlign w:val="baseline"/>
                      <w:rtl w:val="0"/>
                    </w:rPr>
                    <w:t xml:space="preserve">How to Write the Perfect Summary Section</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w:t>
                  </w:r>
                </w:p>
              </w:tc>
            </w:tr>
            <w:tr>
              <w:trPr>
                <w:cantSplit w:val="0"/>
                <w:tblHeader w:val="0"/>
              </w:trPr>
              <w:tc>
                <w:tcPr>
                  <w:shd w:fill="auto" w:val="clear"/>
                  <w:tcMar>
                    <w:top w:w="600.0" w:type="dxa"/>
                    <w:left w:w="360.0" w:type="dxa"/>
                    <w:bottom w:w="0.0" w:type="dxa"/>
                    <w:right w:w="360.0" w:type="dxa"/>
                  </w:tcMar>
                </w:tcPr>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360" w:right="360" w:firstLine="0"/>
                    <w:jc w:val="left"/>
                    <w:rPr>
                      <w:rFonts w:ascii="Fira Sans" w:cs="Fira Sans" w:eastAsia="Fira Sans" w:hAnsi="Fira Sans"/>
                      <w:b w:val="1"/>
                      <w:i w:val="0"/>
                      <w:smallCaps w:val="1"/>
                      <w:strike w:val="0"/>
                      <w:color w:val="343b30"/>
                      <w:sz w:val="24"/>
                      <w:szCs w:val="24"/>
                      <w:u w:val="none"/>
                      <w:shd w:fill="auto" w:val="clear"/>
                      <w:vertAlign w:val="baseline"/>
                    </w:rPr>
                  </w:pPr>
                  <w:r w:rsidDel="00000000" w:rsidR="00000000" w:rsidRPr="00000000">
                    <w:rPr>
                      <w:rFonts w:ascii="Fira Sans" w:cs="Fira Sans" w:eastAsia="Fira Sans" w:hAnsi="Fira Sans"/>
                      <w:b w:val="1"/>
                      <w:i w:val="0"/>
                      <w:smallCaps w:val="1"/>
                      <w:strike w:val="0"/>
                      <w:color w:val="343b30"/>
                      <w:sz w:val="24"/>
                      <w:szCs w:val="24"/>
                      <w:u w:val="none"/>
                      <w:shd w:fill="auto" w:val="clear"/>
                      <w:vertAlign w:val="baseline"/>
                      <w:rtl w:val="0"/>
                    </w:rPr>
                    <w:t xml:space="preserve">WORK HISTORY</w:t>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360" w:right="360" w:firstLine="0"/>
                    <w:jc w:val="left"/>
                    <w:rPr>
                      <w:rFonts w:ascii="Fira Sans" w:cs="Fira Sans" w:eastAsia="Fira Sans" w:hAnsi="Fira Sans"/>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Company</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 </w:t>
                  </w: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Position</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w:t>
                    <w:br w:type="textWrapping"/>
                  </w:r>
                  <w:r w:rsidDel="00000000" w:rsidR="00000000" w:rsidRPr="00000000">
                    <w:rPr>
                      <w:rFonts w:ascii="Fira Sans" w:cs="Fira Sans" w:eastAsia="Fira Sans" w:hAnsi="Fira Sans"/>
                      <w:b w:val="0"/>
                      <w:i w:val="1"/>
                      <w:smallCaps w:val="0"/>
                      <w:strike w:val="0"/>
                      <w:color w:val="343b30"/>
                      <w:sz w:val="20"/>
                      <w:szCs w:val="20"/>
                      <w:u w:val="none"/>
                      <w:shd w:fill="auto" w:val="clear"/>
                      <w:vertAlign w:val="baseline"/>
                      <w:rtl w:val="0"/>
                    </w:rPr>
                    <w:t xml:space="preserve">Company City</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w:t>
                  </w:r>
                  <w:r w:rsidDel="00000000" w:rsidR="00000000" w:rsidRPr="00000000">
                    <w:rPr>
                      <w:rFonts w:ascii="Fira Sans" w:cs="Fira Sans" w:eastAsia="Fira Sans" w:hAnsi="Fira Sans"/>
                      <w:b w:val="0"/>
                      <w:i w:val="1"/>
                      <w:smallCaps w:val="0"/>
                      <w:strike w:val="0"/>
                      <w:color w:val="343b30"/>
                      <w:sz w:val="20"/>
                      <w:szCs w:val="20"/>
                      <w:u w:val="none"/>
                      <w:shd w:fill="auto" w:val="clear"/>
                      <w:vertAlign w:val="baseline"/>
                      <w:rtl w:val="0"/>
                    </w:rPr>
                    <w:t xml:space="preserve">Company State</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w:t>
                  </w:r>
                  <w:r w:rsidDel="00000000" w:rsidR="00000000" w:rsidRPr="00000000">
                    <w:rPr>
                      <w:rFonts w:ascii="Fira Sans" w:cs="Fira Sans" w:eastAsia="Fira Sans" w:hAnsi="Fira Sans"/>
                      <w:b w:val="0"/>
                      <w:i w:val="0"/>
                      <w:smallCaps w:val="0"/>
                      <w:strike w:val="0"/>
                      <w:color w:val="343b30"/>
                      <w:sz w:val="18"/>
                      <w:szCs w:val="18"/>
                      <w:u w:val="none"/>
                      <w:shd w:fill="auto" w:val="clear"/>
                      <w:vertAlign w:val="baseline"/>
                      <w:rtl w:val="0"/>
                    </w:rPr>
                    <w:t xml:space="preserve"> • </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w:t>
                  </w:r>
                  <w:r w:rsidDel="00000000" w:rsidR="00000000" w:rsidRPr="00000000">
                    <w:rPr>
                      <w:rFonts w:ascii="Fira Sans" w:cs="Fira Sans" w:eastAsia="Fira Sans" w:hAnsi="Fira Sans"/>
                      <w:b w:val="0"/>
                      <w:i w:val="1"/>
                      <w:smallCaps w:val="0"/>
                      <w:strike w:val="0"/>
                      <w:color w:val="343b30"/>
                      <w:sz w:val="20"/>
                      <w:szCs w:val="20"/>
                      <w:u w:val="none"/>
                      <w:shd w:fill="auto" w:val="clear"/>
                      <w:vertAlign w:val="baseline"/>
                      <w:rtl w:val="0"/>
                    </w:rPr>
                    <w:t xml:space="preserve">06/2018</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 </w:t>
                  </w:r>
                  <w:r w:rsidDel="00000000" w:rsidR="00000000" w:rsidRPr="00000000">
                    <w:rPr>
                      <w:rFonts w:ascii="Fira Sans" w:cs="Fira Sans" w:eastAsia="Fira Sans" w:hAnsi="Fira Sans"/>
                      <w:b w:val="0"/>
                      <w:i w:val="1"/>
                      <w:smallCaps w:val="0"/>
                      <w:strike w:val="0"/>
                      <w:color w:val="343b30"/>
                      <w:sz w:val="20"/>
                      <w:szCs w:val="20"/>
                      <w:u w:val="none"/>
                      <w:shd w:fill="auto" w:val="clear"/>
                      <w:vertAlign w:val="baseline"/>
                      <w:rtl w:val="0"/>
                    </w:rPr>
                    <w:t xml:space="preserve">Current</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w:t>
                  </w:r>
                </w:p>
                <w:p w:rsidR="00000000" w:rsidDel="00000000" w:rsidP="00000000" w:rsidRDefault="00000000" w:rsidRPr="00000000" w14:paraId="0000003A">
                  <w:pPr>
                    <w:keepNext w:val="0"/>
                    <w:keepLines w:val="0"/>
                    <w:pageBreakBefore w:val="0"/>
                    <w:widowControl w:val="1"/>
                    <w:numPr>
                      <w:ilvl w:val="0"/>
                      <w:numId w:val="5"/>
                    </w:numPr>
                    <w:pBdr>
                      <w:top w:space="0" w:sz="0" w:val="nil"/>
                      <w:left w:color="000000" w:space="2" w:sz="0" w:val="none"/>
                      <w:bottom w:space="0" w:sz="0" w:val="nil"/>
                      <w:right w:space="0" w:sz="0" w:val="nil"/>
                      <w:between w:space="0" w:sz="0" w:val="nil"/>
                    </w:pBdr>
                    <w:shd w:fill="auto" w:val="clear"/>
                    <w:spacing w:after="0" w:before="120" w:line="240" w:lineRule="auto"/>
                    <w:ind w:left="600" w:right="360" w:hanging="232.00000000000003"/>
                    <w:jc w:val="left"/>
                    <w:rPr>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Work backward, with your current or most recent job first.</w:t>
                  </w:r>
                </w:p>
                <w:p w:rsidR="00000000" w:rsidDel="00000000" w:rsidP="00000000" w:rsidRDefault="00000000" w:rsidRPr="00000000" w14:paraId="0000003B">
                  <w:pPr>
                    <w:keepNext w:val="0"/>
                    <w:keepLines w:val="0"/>
                    <w:pageBreakBefore w:val="0"/>
                    <w:widowControl w:val="1"/>
                    <w:numPr>
                      <w:ilvl w:val="0"/>
                      <w:numId w:val="5"/>
                    </w:numPr>
                    <w:pBdr>
                      <w:top w:space="0" w:sz="0" w:val="nil"/>
                      <w:left w:color="000000" w:space="2" w:sz="0" w:val="none"/>
                      <w:bottom w:space="0" w:sz="0" w:val="nil"/>
                      <w:right w:space="0" w:sz="0" w:val="nil"/>
                      <w:between w:space="0" w:sz="0" w:val="nil"/>
                    </w:pBdr>
                    <w:shd w:fill="auto" w:val="clear"/>
                    <w:spacing w:after="0" w:before="0" w:line="240" w:lineRule="auto"/>
                    <w:ind w:left="600" w:right="360" w:hanging="232.00000000000003"/>
                    <w:jc w:val="left"/>
                    <w:rPr>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Focus on major responsibilities and work achievements rather than daily tasks.</w:t>
                  </w:r>
                </w:p>
                <w:p w:rsidR="00000000" w:rsidDel="00000000" w:rsidP="00000000" w:rsidRDefault="00000000" w:rsidRPr="00000000" w14:paraId="0000003C">
                  <w:pPr>
                    <w:keepNext w:val="0"/>
                    <w:keepLines w:val="0"/>
                    <w:pageBreakBefore w:val="0"/>
                    <w:widowControl w:val="1"/>
                    <w:numPr>
                      <w:ilvl w:val="0"/>
                      <w:numId w:val="5"/>
                    </w:numPr>
                    <w:pBdr>
                      <w:top w:space="0" w:sz="0" w:val="nil"/>
                      <w:left w:color="000000" w:space="2" w:sz="0" w:val="none"/>
                      <w:bottom w:space="0" w:sz="0" w:val="nil"/>
                      <w:right w:space="0" w:sz="0" w:val="nil"/>
                      <w:between w:space="0" w:sz="0" w:val="nil"/>
                    </w:pBdr>
                    <w:shd w:fill="auto" w:val="clear"/>
                    <w:spacing w:after="0" w:before="0" w:line="240" w:lineRule="auto"/>
                    <w:ind w:left="600" w:right="360" w:hanging="232.00000000000003"/>
                    <w:jc w:val="left"/>
                    <w:rPr>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Example: “Marketed properties on various channels to produce 1-5 qualifying buyers per open house.”</w:t>
                  </w:r>
                  <w:r w:rsidDel="00000000" w:rsidR="00000000" w:rsidRPr="00000000">
                    <w:rPr>
                      <w:rtl w:val="0"/>
                    </w:rPr>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60" w:line="240" w:lineRule="auto"/>
                    <w:ind w:left="360" w:right="360" w:firstLine="0"/>
                    <w:jc w:val="left"/>
                    <w:rPr>
                      <w:rFonts w:ascii="Fira Sans" w:cs="Fira Sans" w:eastAsia="Fira Sans" w:hAnsi="Fira Sans"/>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Company</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 </w:t>
                  </w: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Position</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w:t>
                    <w:br w:type="textWrapping"/>
                  </w:r>
                  <w:r w:rsidDel="00000000" w:rsidR="00000000" w:rsidRPr="00000000">
                    <w:rPr>
                      <w:rFonts w:ascii="Fira Sans" w:cs="Fira Sans" w:eastAsia="Fira Sans" w:hAnsi="Fira Sans"/>
                      <w:b w:val="0"/>
                      <w:i w:val="1"/>
                      <w:smallCaps w:val="0"/>
                      <w:strike w:val="0"/>
                      <w:color w:val="343b30"/>
                      <w:sz w:val="20"/>
                      <w:szCs w:val="20"/>
                      <w:u w:val="none"/>
                      <w:shd w:fill="auto" w:val="clear"/>
                      <w:vertAlign w:val="baseline"/>
                      <w:rtl w:val="0"/>
                    </w:rPr>
                    <w:t xml:space="preserve">Company City</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w:t>
                  </w:r>
                  <w:r w:rsidDel="00000000" w:rsidR="00000000" w:rsidRPr="00000000">
                    <w:rPr>
                      <w:rFonts w:ascii="Fira Sans" w:cs="Fira Sans" w:eastAsia="Fira Sans" w:hAnsi="Fira Sans"/>
                      <w:b w:val="0"/>
                      <w:i w:val="1"/>
                      <w:smallCaps w:val="0"/>
                      <w:strike w:val="0"/>
                      <w:color w:val="343b30"/>
                      <w:sz w:val="20"/>
                      <w:szCs w:val="20"/>
                      <w:u w:val="none"/>
                      <w:shd w:fill="auto" w:val="clear"/>
                      <w:vertAlign w:val="baseline"/>
                      <w:rtl w:val="0"/>
                    </w:rPr>
                    <w:t xml:space="preserve">Company State</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w:t>
                  </w:r>
                  <w:r w:rsidDel="00000000" w:rsidR="00000000" w:rsidRPr="00000000">
                    <w:rPr>
                      <w:rFonts w:ascii="Fira Sans" w:cs="Fira Sans" w:eastAsia="Fira Sans" w:hAnsi="Fira Sans"/>
                      <w:b w:val="0"/>
                      <w:i w:val="0"/>
                      <w:smallCaps w:val="0"/>
                      <w:strike w:val="0"/>
                      <w:color w:val="343b30"/>
                      <w:sz w:val="18"/>
                      <w:szCs w:val="18"/>
                      <w:u w:val="none"/>
                      <w:shd w:fill="auto" w:val="clear"/>
                      <w:vertAlign w:val="baseline"/>
                      <w:rtl w:val="0"/>
                    </w:rPr>
                    <w:t xml:space="preserve"> • </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w:t>
                  </w:r>
                  <w:r w:rsidDel="00000000" w:rsidR="00000000" w:rsidRPr="00000000">
                    <w:rPr>
                      <w:rFonts w:ascii="Fira Sans" w:cs="Fira Sans" w:eastAsia="Fira Sans" w:hAnsi="Fira Sans"/>
                      <w:b w:val="0"/>
                      <w:i w:val="1"/>
                      <w:smallCaps w:val="0"/>
                      <w:strike w:val="0"/>
                      <w:color w:val="343b30"/>
                      <w:sz w:val="20"/>
                      <w:szCs w:val="20"/>
                      <w:u w:val="none"/>
                      <w:shd w:fill="auto" w:val="clear"/>
                      <w:vertAlign w:val="baseline"/>
                      <w:rtl w:val="0"/>
                    </w:rPr>
                    <w:t xml:space="preserve">06/2015</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 </w:t>
                  </w:r>
                  <w:r w:rsidDel="00000000" w:rsidR="00000000" w:rsidRPr="00000000">
                    <w:rPr>
                      <w:rFonts w:ascii="Fira Sans" w:cs="Fira Sans" w:eastAsia="Fira Sans" w:hAnsi="Fira Sans"/>
                      <w:b w:val="0"/>
                      <w:i w:val="1"/>
                      <w:smallCaps w:val="0"/>
                      <w:strike w:val="0"/>
                      <w:color w:val="343b30"/>
                      <w:sz w:val="20"/>
                      <w:szCs w:val="20"/>
                      <w:u w:val="none"/>
                      <w:shd w:fill="auto" w:val="clear"/>
                      <w:vertAlign w:val="baseline"/>
                      <w:rtl w:val="0"/>
                    </w:rPr>
                    <w:t xml:space="preserve">05/2018</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w:t>
                  </w:r>
                </w:p>
                <w:p w:rsidR="00000000" w:rsidDel="00000000" w:rsidP="00000000" w:rsidRDefault="00000000" w:rsidRPr="00000000" w14:paraId="0000003E">
                  <w:pPr>
                    <w:keepNext w:val="0"/>
                    <w:keepLines w:val="0"/>
                    <w:pageBreakBefore w:val="0"/>
                    <w:widowControl w:val="1"/>
                    <w:numPr>
                      <w:ilvl w:val="0"/>
                      <w:numId w:val="1"/>
                    </w:numPr>
                    <w:pBdr>
                      <w:top w:space="0" w:sz="0" w:val="nil"/>
                      <w:left w:color="000000" w:space="2" w:sz="0" w:val="none"/>
                      <w:bottom w:space="0" w:sz="0" w:val="nil"/>
                      <w:right w:space="0" w:sz="0" w:val="nil"/>
                      <w:between w:space="0" w:sz="0" w:val="nil"/>
                    </w:pBdr>
                    <w:shd w:fill="auto" w:val="clear"/>
                    <w:spacing w:after="0" w:before="120" w:line="240" w:lineRule="auto"/>
                    <w:ind w:left="600" w:right="360" w:hanging="232.00000000000003"/>
                    <w:jc w:val="left"/>
                    <w:rPr>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Highlight skills and tasks that relate to the job you're applying to.</w:t>
                  </w:r>
                </w:p>
                <w:p w:rsidR="00000000" w:rsidDel="00000000" w:rsidP="00000000" w:rsidRDefault="00000000" w:rsidRPr="00000000" w14:paraId="0000003F">
                  <w:pPr>
                    <w:keepNext w:val="0"/>
                    <w:keepLines w:val="0"/>
                    <w:pageBreakBefore w:val="0"/>
                    <w:widowControl w:val="1"/>
                    <w:numPr>
                      <w:ilvl w:val="0"/>
                      <w:numId w:val="1"/>
                    </w:numPr>
                    <w:pBdr>
                      <w:top w:space="0" w:sz="0" w:val="nil"/>
                      <w:left w:color="000000" w:space="2" w:sz="0" w:val="none"/>
                      <w:bottom w:space="0" w:sz="0" w:val="nil"/>
                      <w:right w:space="0" w:sz="0" w:val="nil"/>
                      <w:between w:space="0" w:sz="0" w:val="nil"/>
                    </w:pBdr>
                    <w:shd w:fill="auto" w:val="clear"/>
                    <w:spacing w:after="0" w:before="0" w:line="240" w:lineRule="auto"/>
                    <w:ind w:left="600" w:right="360" w:hanging="232.00000000000003"/>
                    <w:jc w:val="left"/>
                    <w:rPr>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Use action verbs that give your achievements more power (e.g., “</w:t>
                  </w: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Consulted with 5-10 buyer and seller clients to close deals on a weekly basis </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instead of “</w:t>
                  </w: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Was responsible for consulting with 5-10 buyers and seller clients</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w:t>
                  </w:r>
                </w:p>
                <w:p w:rsidR="00000000" w:rsidDel="00000000" w:rsidP="00000000" w:rsidRDefault="00000000" w:rsidRPr="00000000" w14:paraId="00000040">
                  <w:pPr>
                    <w:keepNext w:val="0"/>
                    <w:keepLines w:val="0"/>
                    <w:pageBreakBefore w:val="0"/>
                    <w:widowControl w:val="1"/>
                    <w:numPr>
                      <w:ilvl w:val="0"/>
                      <w:numId w:val="1"/>
                    </w:numPr>
                    <w:pBdr>
                      <w:top w:space="0" w:sz="0" w:val="nil"/>
                      <w:left w:color="000000" w:space="2" w:sz="0" w:val="none"/>
                      <w:bottom w:space="0" w:sz="0" w:val="nil"/>
                      <w:right w:space="0" w:sz="0" w:val="nil"/>
                      <w:between w:space="0" w:sz="0" w:val="nil"/>
                    </w:pBdr>
                    <w:shd w:fill="auto" w:val="clear"/>
                    <w:spacing w:after="0" w:before="0" w:line="240" w:lineRule="auto"/>
                    <w:ind w:left="600" w:right="360" w:hanging="232.00000000000003"/>
                    <w:jc w:val="left"/>
                    <w:rPr>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Give your accomplishments more weight by using numbers and metrics (e.g., “</w:t>
                  </w: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Created relationships with clients that led to a 60% successful closing rate</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w:t>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60" w:line="240" w:lineRule="auto"/>
                    <w:ind w:left="360" w:right="360" w:firstLine="0"/>
                    <w:jc w:val="left"/>
                    <w:rPr>
                      <w:rFonts w:ascii="Fira Sans" w:cs="Fira Sans" w:eastAsia="Fira Sans" w:hAnsi="Fira Sans"/>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Company</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 </w:t>
                  </w: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Position</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w:t>
                    <w:br w:type="textWrapping"/>
                  </w:r>
                  <w:r w:rsidDel="00000000" w:rsidR="00000000" w:rsidRPr="00000000">
                    <w:rPr>
                      <w:rFonts w:ascii="Fira Sans" w:cs="Fira Sans" w:eastAsia="Fira Sans" w:hAnsi="Fira Sans"/>
                      <w:b w:val="0"/>
                      <w:i w:val="1"/>
                      <w:smallCaps w:val="0"/>
                      <w:strike w:val="0"/>
                      <w:color w:val="343b30"/>
                      <w:sz w:val="20"/>
                      <w:szCs w:val="20"/>
                      <w:u w:val="none"/>
                      <w:shd w:fill="auto" w:val="clear"/>
                      <w:vertAlign w:val="baseline"/>
                      <w:rtl w:val="0"/>
                    </w:rPr>
                    <w:t xml:space="preserve">Company City</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w:t>
                  </w:r>
                  <w:r w:rsidDel="00000000" w:rsidR="00000000" w:rsidRPr="00000000">
                    <w:rPr>
                      <w:rFonts w:ascii="Fira Sans" w:cs="Fira Sans" w:eastAsia="Fira Sans" w:hAnsi="Fira Sans"/>
                      <w:b w:val="0"/>
                      <w:i w:val="1"/>
                      <w:smallCaps w:val="0"/>
                      <w:strike w:val="0"/>
                      <w:color w:val="343b30"/>
                      <w:sz w:val="20"/>
                      <w:szCs w:val="20"/>
                      <w:u w:val="none"/>
                      <w:shd w:fill="auto" w:val="clear"/>
                      <w:vertAlign w:val="baseline"/>
                      <w:rtl w:val="0"/>
                    </w:rPr>
                    <w:t xml:space="preserve">Company State</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w:t>
                  </w:r>
                  <w:r w:rsidDel="00000000" w:rsidR="00000000" w:rsidRPr="00000000">
                    <w:rPr>
                      <w:rFonts w:ascii="Fira Sans" w:cs="Fira Sans" w:eastAsia="Fira Sans" w:hAnsi="Fira Sans"/>
                      <w:b w:val="0"/>
                      <w:i w:val="0"/>
                      <w:smallCaps w:val="0"/>
                      <w:strike w:val="0"/>
                      <w:color w:val="343b30"/>
                      <w:sz w:val="18"/>
                      <w:szCs w:val="18"/>
                      <w:u w:val="none"/>
                      <w:shd w:fill="auto" w:val="clear"/>
                      <w:vertAlign w:val="baseline"/>
                      <w:rtl w:val="0"/>
                    </w:rPr>
                    <w:t xml:space="preserve"> • </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w:t>
                  </w:r>
                  <w:r w:rsidDel="00000000" w:rsidR="00000000" w:rsidRPr="00000000">
                    <w:rPr>
                      <w:rFonts w:ascii="Fira Sans" w:cs="Fira Sans" w:eastAsia="Fira Sans" w:hAnsi="Fira Sans"/>
                      <w:b w:val="0"/>
                      <w:i w:val="1"/>
                      <w:smallCaps w:val="0"/>
                      <w:strike w:val="0"/>
                      <w:color w:val="343b30"/>
                      <w:sz w:val="20"/>
                      <w:szCs w:val="20"/>
                      <w:u w:val="none"/>
                      <w:shd w:fill="auto" w:val="clear"/>
                      <w:vertAlign w:val="baseline"/>
                      <w:rtl w:val="0"/>
                    </w:rPr>
                    <w:t xml:space="preserve">07/2012</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 </w:t>
                  </w:r>
                  <w:r w:rsidDel="00000000" w:rsidR="00000000" w:rsidRPr="00000000">
                    <w:rPr>
                      <w:rFonts w:ascii="Fira Sans" w:cs="Fira Sans" w:eastAsia="Fira Sans" w:hAnsi="Fira Sans"/>
                      <w:b w:val="0"/>
                      <w:i w:val="1"/>
                      <w:smallCaps w:val="0"/>
                      <w:strike w:val="0"/>
                      <w:color w:val="343b30"/>
                      <w:sz w:val="20"/>
                      <w:szCs w:val="20"/>
                      <w:u w:val="none"/>
                      <w:shd w:fill="auto" w:val="clear"/>
                      <w:vertAlign w:val="baseline"/>
                      <w:rtl w:val="0"/>
                    </w:rPr>
                    <w:t xml:space="preserve">06/2015</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 </w:t>
                  </w:r>
                </w:p>
                <w:p w:rsidR="00000000" w:rsidDel="00000000" w:rsidP="00000000" w:rsidRDefault="00000000" w:rsidRPr="00000000" w14:paraId="00000042">
                  <w:pPr>
                    <w:keepNext w:val="0"/>
                    <w:keepLines w:val="0"/>
                    <w:pageBreakBefore w:val="0"/>
                    <w:widowControl w:val="1"/>
                    <w:numPr>
                      <w:ilvl w:val="0"/>
                      <w:numId w:val="2"/>
                    </w:numPr>
                    <w:pBdr>
                      <w:top w:space="0" w:sz="0" w:val="nil"/>
                      <w:left w:color="000000" w:space="2" w:sz="0" w:val="none"/>
                      <w:bottom w:space="0" w:sz="0" w:val="nil"/>
                      <w:right w:space="0" w:sz="0" w:val="nil"/>
                      <w:between w:space="0" w:sz="0" w:val="nil"/>
                    </w:pBdr>
                    <w:shd w:fill="auto" w:val="clear"/>
                    <w:spacing w:after="0" w:before="120" w:line="240" w:lineRule="auto"/>
                    <w:ind w:left="600" w:right="360" w:hanging="232.00000000000003"/>
                    <w:jc w:val="left"/>
                    <w:rPr>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If you're switching career fields, emphasize “transferable skills” that make sense in the new job (for instance, </w:t>
                  </w:r>
                  <w:r w:rsidDel="00000000" w:rsidR="00000000" w:rsidRPr="00000000">
                    <w:rPr>
                      <w:rFonts w:ascii="Fira Sans" w:cs="Fira Sans" w:eastAsia="Fira Sans" w:hAnsi="Fira Sans"/>
                      <w:b w:val="1"/>
                      <w:i w:val="0"/>
                      <w:smallCaps w:val="0"/>
                      <w:strike w:val="0"/>
                      <w:color w:val="343b30"/>
                      <w:sz w:val="20"/>
                      <w:szCs w:val="20"/>
                      <w:u w:val="none"/>
                      <w:shd w:fill="auto" w:val="clear"/>
                      <w:vertAlign w:val="baseline"/>
                      <w:rtl w:val="0"/>
                    </w:rPr>
                    <w:t xml:space="preserve">if you previously worked selling products door-to-door or in a retail environment, highlight your sales accomplishments if you're seeking a real estate agent job</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w:t>
                  </w:r>
                </w:p>
                <w:p w:rsidR="00000000" w:rsidDel="00000000" w:rsidP="00000000" w:rsidRDefault="00000000" w:rsidRPr="00000000" w14:paraId="00000043">
                  <w:pPr>
                    <w:keepNext w:val="0"/>
                    <w:keepLines w:val="0"/>
                    <w:pageBreakBefore w:val="0"/>
                    <w:widowControl w:val="1"/>
                    <w:numPr>
                      <w:ilvl w:val="0"/>
                      <w:numId w:val="2"/>
                    </w:numPr>
                    <w:pBdr>
                      <w:top w:space="0" w:sz="0" w:val="nil"/>
                      <w:left w:color="000000" w:space="2" w:sz="0" w:val="none"/>
                      <w:bottom w:space="0" w:sz="0" w:val="nil"/>
                      <w:right w:space="0" w:sz="0" w:val="nil"/>
                      <w:between w:space="0" w:sz="0" w:val="nil"/>
                    </w:pBdr>
                    <w:shd w:fill="auto" w:val="clear"/>
                    <w:spacing w:after="0" w:before="0" w:line="240" w:lineRule="auto"/>
                    <w:ind w:left="600" w:right="360" w:hanging="232.00000000000003"/>
                    <w:jc w:val="left"/>
                    <w:rPr>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Unless you're applying to a job that requires extensive experience, limit your work history to the last ten years of your career.</w:t>
                  </w:r>
                </w:p>
                <w:p w:rsidR="00000000" w:rsidDel="00000000" w:rsidP="00000000" w:rsidRDefault="00000000" w:rsidRPr="00000000" w14:paraId="00000044">
                  <w:pPr>
                    <w:keepNext w:val="0"/>
                    <w:keepLines w:val="0"/>
                    <w:pageBreakBefore w:val="0"/>
                    <w:widowControl w:val="1"/>
                    <w:numPr>
                      <w:ilvl w:val="0"/>
                      <w:numId w:val="2"/>
                    </w:numPr>
                    <w:pBdr>
                      <w:top w:space="0" w:sz="0" w:val="nil"/>
                      <w:left w:color="000000" w:space="2" w:sz="0" w:val="none"/>
                      <w:bottom w:space="0" w:sz="0" w:val="nil"/>
                      <w:right w:space="0" w:sz="0" w:val="nil"/>
                      <w:between w:space="0" w:sz="0" w:val="nil"/>
                    </w:pBdr>
                    <w:shd w:fill="auto" w:val="clear"/>
                    <w:spacing w:after="0" w:before="0" w:line="240" w:lineRule="auto"/>
                    <w:ind w:left="600" w:right="360" w:hanging="232.00000000000003"/>
                    <w:jc w:val="left"/>
                    <w:rPr>
                      <w:b w:val="0"/>
                      <w:i w:val="0"/>
                      <w:smallCaps w:val="0"/>
                      <w:strike w:val="0"/>
                      <w:color w:val="343b30"/>
                      <w:sz w:val="20"/>
                      <w:szCs w:val="20"/>
                      <w:u w:val="none"/>
                      <w:shd w:fill="auto" w:val="clear"/>
                      <w:vertAlign w:val="baseline"/>
                    </w:rPr>
                  </w:pP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For more tips on writing the perfect work history section, visit our page </w:t>
                  </w:r>
                  <w:r w:rsidDel="00000000" w:rsidR="00000000" w:rsidRPr="00000000">
                    <w:rPr>
                      <w:rFonts w:ascii="Fira Sans" w:cs="Fira Sans" w:eastAsia="Fira Sans" w:hAnsi="Fira Sans"/>
                      <w:b w:val="0"/>
                      <w:i w:val="0"/>
                      <w:smallCaps w:val="0"/>
                      <w:strike w:val="0"/>
                      <w:color w:val="343b30"/>
                      <w:sz w:val="20"/>
                      <w:szCs w:val="20"/>
                      <w:u w:val="single"/>
                      <w:shd w:fill="auto" w:val="clear"/>
                      <w:vertAlign w:val="baseline"/>
                      <w:rtl w:val="0"/>
                    </w:rPr>
                    <w:t xml:space="preserve">Resume Work History Writing Tips</w:t>
                  </w:r>
                  <w:r w:rsidDel="00000000" w:rsidR="00000000" w:rsidRPr="00000000">
                    <w:rPr>
                      <w:rFonts w:ascii="Fira Sans" w:cs="Fira Sans" w:eastAsia="Fira Sans" w:hAnsi="Fira Sans"/>
                      <w:b w:val="0"/>
                      <w:i w:val="0"/>
                      <w:smallCaps w:val="0"/>
                      <w:strike w:val="0"/>
                      <w:color w:val="343b30"/>
                      <w:sz w:val="20"/>
                      <w:szCs w:val="20"/>
                      <w:u w:val="none"/>
                      <w:shd w:fill="auto" w:val="clear"/>
                      <w:vertAlign w:val="baseline"/>
                      <w:rtl w:val="0"/>
                    </w:rPr>
                    <w:t xml:space="preserve">.</w:t>
                  </w:r>
                </w:p>
              </w:tc>
            </w:tr>
          </w:tbl>
          <w:p w:rsidR="00000000" w:rsidDel="00000000" w:rsidP="00000000" w:rsidRDefault="00000000" w:rsidRPr="00000000" w14:paraId="00000045">
            <w:pPr>
              <w:rPr/>
            </w:pPr>
            <w:r w:rsidDel="00000000" w:rsidR="00000000" w:rsidRPr="00000000">
              <w:rPr>
                <w:rtl w:val="0"/>
              </w:rPr>
            </w:r>
          </w:p>
        </w:tc>
      </w:tr>
    </w:tbl>
    <w:p w:rsidR="00000000" w:rsidDel="00000000" w:rsidP="00000000" w:rsidRDefault="00000000" w:rsidRPr="00000000" w14:paraId="00000046">
      <w:pPr>
        <w:spacing w:line="20" w:lineRule="auto"/>
        <w:rPr/>
      </w:pPr>
      <w:r w:rsidDel="00000000" w:rsidR="00000000" w:rsidRPr="00000000">
        <w:rPr>
          <w:color w:val="ffffff"/>
          <w:sz w:val="2"/>
          <w:szCs w:val="2"/>
          <w:rtl w:val="0"/>
        </w:rPr>
        <w:t xml:space="preserve">.</w:t>
      </w:r>
      <w:r w:rsidDel="00000000" w:rsidR="00000000" w:rsidRPr="00000000">
        <w:rPr>
          <w:rtl w:val="0"/>
        </w:rPr>
      </w:r>
    </w:p>
    <w:sectPr>
      <w:pgSz w:h="15840" w:w="12240" w:orient="portrait"/>
      <w:pgMar w:bottom="0" w:top="0" w:left="0" w:right="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 w:name="Calibri"/>
  <w:font w:name="Courier New"/>
  <w:font w:name="Fira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before="240" w:lineRule="auto"/>
    </w:pPr>
    <w:rPr>
      <w:b w:val="1"/>
      <w:color w:val="2f5496"/>
    </w:rPr>
  </w:style>
  <w:style w:type="paragraph" w:styleId="Heading2">
    <w:name w:val="heading 2"/>
    <w:basedOn w:val="Normal"/>
    <w:next w:val="Normal"/>
    <w:pPr>
      <w:keepNext w:val="1"/>
      <w:keepLines w:val="1"/>
      <w:spacing w:before="40" w:lineRule="auto"/>
    </w:pPr>
    <w:rPr>
      <w:b w:val="1"/>
      <w:color w:val="2f5496"/>
    </w:rPr>
  </w:style>
  <w:style w:type="paragraph" w:styleId="Heading3">
    <w:name w:val="heading 3"/>
    <w:basedOn w:val="Normal"/>
    <w:next w:val="Normal"/>
    <w:pPr>
      <w:keepNext w:val="1"/>
      <w:keepLines w:val="1"/>
      <w:spacing w:before="40" w:lineRule="auto"/>
    </w:pPr>
    <w:rPr>
      <w:b w:val="1"/>
      <w:color w:val="1f3763"/>
    </w:rPr>
  </w:style>
  <w:style w:type="paragraph" w:styleId="Heading4">
    <w:name w:val="heading 4"/>
    <w:basedOn w:val="Normal"/>
    <w:next w:val="Normal"/>
    <w:pPr>
      <w:keepNext w:val="1"/>
      <w:keepLines w:val="1"/>
      <w:spacing w:before="40" w:lineRule="auto"/>
    </w:pPr>
    <w:rPr>
      <w:b w:val="1"/>
      <w:color w:val="2f5496"/>
    </w:rPr>
  </w:style>
  <w:style w:type="paragraph" w:styleId="Heading5">
    <w:name w:val="heading 5"/>
    <w:basedOn w:val="Normal"/>
    <w:next w:val="Normal"/>
    <w:pPr>
      <w:keepNext w:val="1"/>
      <w:keepLines w:val="1"/>
      <w:spacing w:before="40" w:lineRule="auto"/>
    </w:pPr>
    <w:rPr>
      <w:b w:val="1"/>
      <w:color w:val="2f5496"/>
    </w:rPr>
  </w:style>
  <w:style w:type="paragraph" w:styleId="Heading6">
    <w:name w:val="heading 6"/>
    <w:basedOn w:val="Normal"/>
    <w:next w:val="Normal"/>
    <w:pPr>
      <w:keepNext w:val="1"/>
      <w:keepLines w:val="1"/>
      <w:spacing w:before="40" w:lineRule="auto"/>
    </w:pPr>
    <w:rPr>
      <w:b w:val="1"/>
      <w:color w:val="1f3763"/>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300.0" w:type="dxa"/>
      </w:tblCellMar>
    </w:tblPr>
  </w:style>
  <w:style w:type="table" w:styleId="Table3">
    <w:basedOn w:val="TableNormal"/>
    <w:tblPr>
      <w:tblStyleRowBandSize w:val="1"/>
      <w:tblStyleColBandSize w:val="1"/>
      <w:tblCellMar>
        <w:top w:w="0.0" w:type="dxa"/>
        <w:left w:w="0.0" w:type="dxa"/>
        <w:bottom w:w="0.0" w:type="dxa"/>
        <w:right w:w="0.0" w:type="dxa"/>
      </w:tblCellMar>
    </w:tblPr>
  </w:style>
  <w:style w:type="table" w:styleId="Table4">
    <w:basedOn w:val="TableNormal"/>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image" Target="media/image3.png"/><Relationship Id="rId11" Type="http://schemas.openxmlformats.org/officeDocument/2006/relationships/hyperlink" Target="https://www.myperfectresume.com/resume/examples" TargetMode="External"/><Relationship Id="rId10" Type="http://schemas.openxmlformats.org/officeDocument/2006/relationships/hyperlink" Target="https://www.myperfectresume.com/resume/templates?utm_source=template&amp;utm_medium=download&amp;utm_campaign=pdf_resume_templates" TargetMode="External"/><Relationship Id="rId13" Type="http://schemas.openxmlformats.org/officeDocument/2006/relationships/hyperlink" Target="https://www.myperfectresume.com/career-center/resumes/how-to/write" TargetMode="External"/><Relationship Id="rId12" Type="http://schemas.openxmlformats.org/officeDocument/2006/relationships/hyperlink" Target="https://www.myperfectresume.com/resume/examples?utm_source=template&amp;utm_medium=download&amp;utm_campaign=pdf_resume_template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myperfectresume.com/resume/templates" TargetMode="External"/><Relationship Id="rId15" Type="http://schemas.openxmlformats.org/officeDocument/2006/relationships/hyperlink" Target="https://www.myperfectresume.com/resume/formats" TargetMode="External"/><Relationship Id="rId14" Type="http://schemas.openxmlformats.org/officeDocument/2006/relationships/hyperlink" Target="https://www.myperfectresume.com/career-center/resumes/how-to/write?utm_source=template&amp;utm_medium=download&amp;utm_campaign=pdf_resume_templates" TargetMode="External"/><Relationship Id="rId17" Type="http://schemas.openxmlformats.org/officeDocument/2006/relationships/image" Target="media/image2.png"/><Relationship Id="rId16" Type="http://schemas.openxmlformats.org/officeDocument/2006/relationships/hyperlink" Target="https://www.myperfectresume.com/resume/formats?utm_source=template&amp;utm_medium=download&amp;utm_campaign=pdf_resume_templates" TargetMode="External"/><Relationship Id="rId5" Type="http://schemas.openxmlformats.org/officeDocument/2006/relationships/styles" Target="styles.xml"/><Relationship Id="rId19" Type="http://schemas.openxmlformats.org/officeDocument/2006/relationships/image" Target="media/image4.png"/><Relationship Id="rId6" Type="http://schemas.openxmlformats.org/officeDocument/2006/relationships/image" Target="media/image5.png"/><Relationship Id="rId18" Type="http://schemas.openxmlformats.org/officeDocument/2006/relationships/image" Target="media/image1.png"/><Relationship Id="rId7" Type="http://schemas.openxmlformats.org/officeDocument/2006/relationships/hyperlink" Target="https://www.myperfectresume.com/resume/builder" TargetMode="External"/><Relationship Id="rId8" Type="http://schemas.openxmlformats.org/officeDocument/2006/relationships/hyperlink" Target="https://www.myperfectresume.com/resume/builder?utm_source=template&amp;utm_medium=download&amp;utm_campaign=pdf_resume_templates"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FiraSans-regular.ttf"/><Relationship Id="rId2" Type="http://schemas.openxmlformats.org/officeDocument/2006/relationships/font" Target="fonts/FiraSans-bold.ttf"/><Relationship Id="rId3" Type="http://schemas.openxmlformats.org/officeDocument/2006/relationships/font" Target="fonts/FiraSans-italic.ttf"/><Relationship Id="rId4" Type="http://schemas.openxmlformats.org/officeDocument/2006/relationships/font" Target="fonts/FiraSans-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